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83" w:rsidRDefault="008E0483" w:rsidP="001E68D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8D0" w:rsidRDefault="001E68D0" w:rsidP="001E68D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 УЛЕНКУЛЬСКОГО СЕЛЬСКОГО ПОСЕЛЕНИЯ</w:t>
      </w:r>
    </w:p>
    <w:p w:rsidR="001E68D0" w:rsidRDefault="001E68D0" w:rsidP="001E68D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БОЛЬШЕРЕЧЕНСКОГО МУНИЦИПАЛЬНОГО РАЙОНА</w:t>
      </w:r>
    </w:p>
    <w:p w:rsidR="001E68D0" w:rsidRDefault="001E68D0" w:rsidP="001E68D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1E68D0" w:rsidRDefault="001E68D0" w:rsidP="001E68D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68D0" w:rsidRDefault="001E68D0" w:rsidP="001E68D0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68D0" w:rsidRDefault="001E68D0" w:rsidP="001E68D0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1E68D0" w:rsidRPr="00330A03" w:rsidRDefault="001E68D0" w:rsidP="00330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E68D0" w:rsidRPr="001C5BF9" w:rsidRDefault="001C5BF9" w:rsidP="00330A0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C5B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</w:t>
      </w:r>
      <w:r w:rsidR="006F32A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1C5BF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.10.2021                                                                                             № 60</w:t>
      </w:r>
    </w:p>
    <w:p w:rsidR="00330A03" w:rsidRPr="008E0483" w:rsidRDefault="00330A03" w:rsidP="00330A0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E04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утверждении Положения о почетном звании "Почетный гражданин </w:t>
      </w:r>
      <w:r w:rsidR="001E68D0" w:rsidRPr="008E04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Уленкульского сельского поселения </w:t>
      </w:r>
      <w:r w:rsidRPr="008E04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"</w:t>
      </w:r>
      <w:r w:rsidR="008E0483" w:rsidRPr="008E048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="008E0483" w:rsidRPr="008E048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Положения о комиссии по рассмотрению вопросов о награждениях и присвоению почетных званий и состава комиссии по рассмотрению вопросов о награждениях и присвоению почетных званий</w:t>
      </w:r>
    </w:p>
    <w:p w:rsidR="001E68D0" w:rsidRPr="00330A03" w:rsidRDefault="001E68D0" w:rsidP="00330A03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7267" w:rsidRPr="00330A03" w:rsidRDefault="001E68D0" w:rsidP="00907267">
      <w:pPr>
        <w:pStyle w:val="a9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</w:t>
      </w:r>
    </w:p>
    <w:p w:rsidR="001E68D0" w:rsidRPr="00907267" w:rsidRDefault="00907267" w:rsidP="0090726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9072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4" w:history="1">
        <w:r w:rsidRPr="0090726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признания заслуг граждан перед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Уленкульским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сельским поселением, поощрения личной деятельности, направленной на обеспечение благополучия и процветания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Уленкульского </w:t>
      </w: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поселения, руководствуясь </w:t>
      </w:r>
      <w:r w:rsidR="00330A03"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E68D0">
        <w:rPr>
          <w:rFonts w:ascii="Times New Roman" w:hAnsi="Times New Roman" w:cs="Times New Roman"/>
          <w:sz w:val="28"/>
          <w:szCs w:val="28"/>
        </w:rPr>
        <w:t>Уставом Уленкульского сельского поселения</w:t>
      </w:r>
      <w:r w:rsidR="00330A03"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E68D0">
        <w:rPr>
          <w:rFonts w:ascii="Times New Roman" w:hAnsi="Times New Roman" w:cs="Times New Roman"/>
          <w:sz w:val="28"/>
          <w:szCs w:val="28"/>
        </w:rPr>
        <w:t>Совет Уленкульского сельского поселения  РЕШИЛ:</w:t>
      </w:r>
    </w:p>
    <w:p w:rsidR="00330A03" w:rsidRPr="00330A03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0A03" w:rsidRPr="00330A03" w:rsidRDefault="00330A03" w:rsidP="008E048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7267" w:rsidRPr="00330A03" w:rsidRDefault="00907267" w:rsidP="0090726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Положение о порядке присвоения звания "Почетный гражданин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Уленкульского</w:t>
      </w:r>
      <w:r w:rsidRPr="001E68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 " (приложение N 1).</w:t>
      </w:r>
    </w:p>
    <w:p w:rsidR="00907267" w:rsidRPr="00330A03" w:rsidRDefault="00907267" w:rsidP="0090726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 Положение о комиссии по рассмотрению вопросов о награждениях и присвоению почетных званий (приложение N 2).</w:t>
      </w:r>
    </w:p>
    <w:p w:rsidR="00907267" w:rsidRPr="00330A03" w:rsidRDefault="00907267" w:rsidP="0090726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Утвердить состав комиссии по рассмотрению вопросов о награждениях и присвоению почетных званий (приложение N 3).</w:t>
      </w:r>
    </w:p>
    <w:p w:rsidR="008E0483" w:rsidRPr="00330A03" w:rsidRDefault="00907267" w:rsidP="008E048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Опубликовать настоящее решение в </w:t>
      </w:r>
      <w:r w:rsidR="008E0483"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газете "</w:t>
      </w:r>
      <w:proofErr w:type="spellStart"/>
      <w:r w:rsidR="008E04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Уленкульский</w:t>
      </w:r>
      <w:proofErr w:type="spellEnd"/>
      <w:r w:rsidR="008E048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вестник»</w:t>
      </w:r>
      <w:r w:rsidR="008E0483"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07267" w:rsidRPr="00330A03" w:rsidRDefault="00907267" w:rsidP="0090726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7267" w:rsidRPr="00330A03" w:rsidRDefault="00907267" w:rsidP="0090726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proofErr w:type="gramStart"/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решения возложить на заместителя</w:t>
      </w:r>
      <w:r w:rsidR="003E1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председателя Совета.</w:t>
      </w: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94B7D" w:rsidRDefault="00A94B7D" w:rsidP="00A94B7D">
      <w:pPr>
        <w:shd w:val="clear" w:color="auto" w:fill="FFFFFF"/>
        <w:tabs>
          <w:tab w:val="left" w:pos="3686"/>
        </w:tabs>
        <w:spacing w:after="0" w:line="315" w:lineRule="atLeast"/>
        <w:ind w:right="-426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E0483" w:rsidRPr="00330A03" w:rsidRDefault="008E0483" w:rsidP="008E048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решение вступает в силу с момента его официального опубликования.</w:t>
      </w:r>
    </w:p>
    <w:p w:rsidR="00A94B7D" w:rsidRDefault="00A94B7D" w:rsidP="008E0483">
      <w:pPr>
        <w:shd w:val="clear" w:color="auto" w:fill="FFFFFF"/>
        <w:tabs>
          <w:tab w:val="left" w:pos="3686"/>
        </w:tabs>
        <w:spacing w:after="0" w:line="315" w:lineRule="atLeast"/>
        <w:ind w:right="-42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94B7D" w:rsidRDefault="00A94B7D" w:rsidP="00A94B7D">
      <w:pPr>
        <w:shd w:val="clear" w:color="auto" w:fill="FFFFFF"/>
        <w:tabs>
          <w:tab w:val="left" w:pos="3686"/>
        </w:tabs>
        <w:spacing w:after="0" w:line="315" w:lineRule="atLeast"/>
        <w:ind w:right="-426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54CC1" w:rsidRPr="00401EF1" w:rsidRDefault="00754CC1" w:rsidP="00754CC1">
      <w:pPr>
        <w:tabs>
          <w:tab w:val="left" w:pos="78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EF1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754CC1" w:rsidRPr="00754CC1" w:rsidRDefault="00754CC1" w:rsidP="00754CC1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1EF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Pr="00401EF1">
        <w:rPr>
          <w:rFonts w:ascii="Times New Roman" w:hAnsi="Times New Roman"/>
          <w:sz w:val="28"/>
          <w:szCs w:val="28"/>
        </w:rPr>
        <w:t>О.Р.Абдуллина</w:t>
      </w:r>
    </w:p>
    <w:p w:rsidR="00754CC1" w:rsidRPr="00401EF1" w:rsidRDefault="00754CC1" w:rsidP="00754C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4CC1" w:rsidRPr="00754CC1" w:rsidRDefault="00754CC1" w:rsidP="00754CC1">
      <w:pPr>
        <w:tabs>
          <w:tab w:val="left" w:pos="67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01EF1">
        <w:rPr>
          <w:rFonts w:ascii="Times New Roman" w:hAnsi="Times New Roman"/>
          <w:sz w:val="28"/>
          <w:szCs w:val="28"/>
        </w:rPr>
        <w:t xml:space="preserve">Глава </w:t>
      </w:r>
      <w:r w:rsidRPr="00401EF1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401EF1">
        <w:rPr>
          <w:rFonts w:ascii="Times New Roman" w:hAnsi="Times New Roman"/>
          <w:sz w:val="28"/>
          <w:szCs w:val="28"/>
        </w:rPr>
        <w:t>Л.М.Мухаметшина</w:t>
      </w:r>
      <w:proofErr w:type="spellEnd"/>
    </w:p>
    <w:p w:rsidR="00754CC1" w:rsidRPr="00401EF1" w:rsidRDefault="00754CC1" w:rsidP="00754CC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4CC1" w:rsidRDefault="00754CC1" w:rsidP="008E0483">
      <w:pPr>
        <w:shd w:val="clear" w:color="auto" w:fill="FFFFFF"/>
        <w:tabs>
          <w:tab w:val="left" w:pos="180"/>
          <w:tab w:val="left" w:pos="3686"/>
        </w:tabs>
        <w:spacing w:after="0" w:line="315" w:lineRule="atLeast"/>
        <w:ind w:right="-426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</w:p>
    <w:p w:rsidR="00907267" w:rsidRPr="008E0483" w:rsidRDefault="00907267" w:rsidP="008E0483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8E0483" w:rsidRPr="00754CC1" w:rsidRDefault="008E0483" w:rsidP="008E0483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CC1">
        <w:rPr>
          <w:rFonts w:ascii="Times New Roman" w:eastAsia="Times New Roman" w:hAnsi="Times New Roman" w:cs="Times New Roman"/>
          <w:sz w:val="24"/>
          <w:szCs w:val="24"/>
        </w:rPr>
        <w:t>Приложение N 1</w:t>
      </w:r>
      <w:r w:rsidRPr="0075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E0483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Утверждено</w:t>
      </w:r>
      <w:r w:rsidRPr="00754CC1">
        <w:rPr>
          <w:rFonts w:ascii="Times New Roman" w:eastAsia="Times New Roman" w:hAnsi="Times New Roman" w:cs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54CC1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Pr="00754C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0483" w:rsidRPr="00754CC1" w:rsidRDefault="008E0483" w:rsidP="008E0483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CC1">
        <w:rPr>
          <w:rFonts w:ascii="Times New Roman" w:eastAsia="Times New Roman" w:hAnsi="Times New Roman" w:cs="Times New Roman"/>
          <w:sz w:val="24"/>
          <w:szCs w:val="24"/>
        </w:rPr>
        <w:t>Уленкульского сельского поселения</w:t>
      </w:r>
    </w:p>
    <w:p w:rsidR="008E0483" w:rsidRDefault="008E0483" w:rsidP="008E0483">
      <w:pPr>
        <w:pStyle w:val="a9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754C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1C5BF9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F32A3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1C5BF9">
        <w:rPr>
          <w:rFonts w:ascii="Times New Roman" w:eastAsia="Times New Roman" w:hAnsi="Times New Roman" w:cs="Times New Roman"/>
          <w:spacing w:val="2"/>
          <w:sz w:val="24"/>
          <w:szCs w:val="24"/>
        </w:rPr>
        <w:t>.10.</w:t>
      </w:r>
      <w:r w:rsidRPr="00754CC1">
        <w:rPr>
          <w:rFonts w:ascii="Times New Roman" w:eastAsia="Times New Roman" w:hAnsi="Times New Roman" w:cs="Times New Roman"/>
          <w:spacing w:val="2"/>
          <w:sz w:val="24"/>
          <w:szCs w:val="24"/>
        </w:rPr>
        <w:t>2021г.№</w:t>
      </w:r>
      <w:r w:rsidR="001C5BF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60</w:t>
      </w:r>
    </w:p>
    <w:p w:rsidR="008E0483" w:rsidRDefault="008E048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0A03" w:rsidRPr="00DF7CEE" w:rsidRDefault="008E0483" w:rsidP="001C5BF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</w:t>
      </w:r>
      <w:r w:rsidR="00330A03"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  <w:r w:rsidR="00330A03" w:rsidRPr="00330A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30A03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 В целях признания заслуг граждан перед </w:t>
      </w:r>
      <w:proofErr w:type="spellStart"/>
      <w:r w:rsidRPr="00DF7CEE">
        <w:rPr>
          <w:rFonts w:ascii="Times New Roman" w:hAnsi="Times New Roman" w:cs="Times New Roman"/>
          <w:sz w:val="26"/>
          <w:szCs w:val="26"/>
        </w:rPr>
        <w:t>Уленкульским</w:t>
      </w:r>
      <w:proofErr w:type="spellEnd"/>
      <w:r w:rsidRPr="00DF7CEE">
        <w:rPr>
          <w:rFonts w:ascii="Times New Roman" w:hAnsi="Times New Roman" w:cs="Times New Roman"/>
          <w:sz w:val="26"/>
          <w:szCs w:val="26"/>
        </w:rPr>
        <w:t xml:space="preserve"> сельским поселением</w:t>
      </w:r>
      <w:r w:rsidR="00330A03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поощрения личной деятельности, направленной на обеспечение благополучия и процветания </w:t>
      </w:r>
      <w:r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330A03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учреждается звание "Почетный гражданин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="00330A03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 (далее - Почетный гражданин).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1.2. Звание "Почетный гражданин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 присваивается комиссией по рассмотрению вопросов о награждениях и присвоению почетных званий персонально гражданам Российской Федерации и иностранным гражданам.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1.3. Звание "Почетный гражданин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 может быть присвоено посмертно.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1.4. Лицу, удостоенному звания "Почетный гражданин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" (или наследникам) 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качестве документа, подтверждающего факт присвоения лицу этого звания, выдается специальное удостоверение.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1.5. Лица, удостоенные звания Почетный гражданин, имеют право публичного пользования этим званием в связи со своим именем. Это звание не влечет за собой каких-либо дополнительных прав и обязанностей.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1.6. Имена Почетных граждан заносятся в Книгу Почетных граждан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хронологическом порядке.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1.7. Почетные граждане приглашаются Советом депутатов и Администрацией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мероприятия, посвященные государственным праздникам и другим важным событиям.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1.8. По решению Совета депутатов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могут отмечаться юбилеи лиц, удостоенных звания Почетный гражданин.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1.9. После смерти лица, удостоенного звания Почетный гражданин, Совет депутатов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принимает на хранение удостоверение, если наследниками не принято иное решение.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1.10. Звание Почетный гражданин не может быть присвоено лицам, которые имеют неснятую судимость.</w:t>
      </w:r>
    </w:p>
    <w:p w:rsidR="00C4441A" w:rsidRPr="00C4441A" w:rsidRDefault="00330A03" w:rsidP="00C4441A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41A">
        <w:rPr>
          <w:rFonts w:ascii="Times New Roman" w:eastAsia="Times New Roman" w:hAnsi="Times New Roman" w:cs="Times New Roman"/>
          <w:sz w:val="28"/>
          <w:szCs w:val="28"/>
        </w:rPr>
        <w:t>2. Основания и Порядок присвоения звания "Почетный гражданин</w:t>
      </w:r>
    </w:p>
    <w:p w:rsidR="00330A03" w:rsidRPr="00C4441A" w:rsidRDefault="00123512" w:rsidP="00C4441A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41A">
        <w:rPr>
          <w:rFonts w:ascii="Times New Roman" w:hAnsi="Times New Roman" w:cs="Times New Roman"/>
          <w:sz w:val="28"/>
          <w:szCs w:val="28"/>
        </w:rPr>
        <w:t>Уленкульского сельского поселения</w:t>
      </w:r>
      <w:r w:rsidR="00330A03" w:rsidRPr="00C4441A">
        <w:rPr>
          <w:rFonts w:ascii="Times New Roman" w:eastAsia="Times New Roman" w:hAnsi="Times New Roman" w:cs="Times New Roman"/>
          <w:sz w:val="28"/>
          <w:szCs w:val="28"/>
        </w:rPr>
        <w:t>"</w:t>
      </w:r>
      <w:r w:rsidR="001C5BF9" w:rsidRPr="00C4441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0A03" w:rsidRPr="00DF7CEE">
        <w:rPr>
          <w:rFonts w:ascii="Times New Roman" w:eastAsia="Times New Roman" w:hAnsi="Times New Roman" w:cs="Times New Roman"/>
          <w:spacing w:val="2"/>
          <w:sz w:val="26"/>
          <w:szCs w:val="26"/>
        </w:rPr>
        <w:br/>
        <w:t>2.1. Основаниями для присвоения звания Почетный гражданин являются:</w:t>
      </w:r>
    </w:p>
    <w:p w:rsidR="00123512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совершение мужественных поступков во благо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поселения;</w:t>
      </w:r>
    </w:p>
    <w:p w:rsidR="001C5BF9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авторитет кандидата у жителей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обретенный длительной общественной, культурной, научной, политической, </w:t>
      </w:r>
    </w:p>
    <w:p w:rsidR="001C5BF9" w:rsidRPr="00DF7CEE" w:rsidRDefault="001C5BF9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хозяйственной, а также иной деятельностью с выдающимися результатами для Российской Федерации,  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Большереченского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 и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Иностранным гражданам настоящее звание может присваиваться и по иным основаниям, в том числе связанным с большой общественно-политической значимостью акта присвоения этого звания.</w:t>
      </w:r>
    </w:p>
    <w:p w:rsidR="00123512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6"/>
          <w:szCs w:val="26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2.2. Представление кандидатов на присвоение звания Почетный гражданин производится при их согласии по инициативе депутатов Совета депутатов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поселения,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либо Главы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При подготовке наградных документов могут использоваться материалы, направленные в Совет депутатов или Администрацию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 трудовых коллективов предприятий, учреждений и организаций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общественных и иных некоммерческих объединений граждан.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2.3. Решение о присвоении звания Почетный гражданин принимается открытым голосованием большинством голосов от общего числа членов комиссии по рассмотрению вопросов о награждениях и присвоению почетных званий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Рассмотрение вопроса и принятие решения о присвоении звания Почетный гражданин могут осуществляться в отсутствие представляемого к званию лица.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2.4. Удостоверение Почетного гражданина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подписывается Главой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123512" w:rsidRPr="00DF7CEE" w:rsidRDefault="00330A03" w:rsidP="001235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2.5. 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Удостоверение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Почетного гражданина </w:t>
      </w:r>
      <w:r w:rsidR="00123512" w:rsidRPr="00DF7CEE">
        <w:rPr>
          <w:rFonts w:ascii="Times New Roman" w:hAnsi="Times New Roman" w:cs="Times New Roman"/>
          <w:sz w:val="26"/>
          <w:szCs w:val="26"/>
        </w:rPr>
        <w:t xml:space="preserve">Уленкульского сельского поселения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вруча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тся лицу, удостоенному этого звания, или его наследникам руководством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торжественной обстановке в присутствии депутатов Совета депутатов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123512" w:rsidRPr="00DF7CEE" w:rsidRDefault="00123512" w:rsidP="001235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 Описание Книги "Почетные граждане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", удостоверения "Почетный гражданин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поселения.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3.1. Книга "Почетные граждане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" (далее - Книга) изготавливается в одном экземпляре Администрацией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Книга имеет твердую обложку</w:t>
      </w:r>
      <w:r w:rsidR="001C5BF9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обложке нанесены слова "Почетные граждане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Большеречен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ского муниципального района 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Ом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ской области".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Запись в Книге должна содержать фамилию, имя, отчество, дату рождения, краткую биографию, фотографию лица, удостоенного звания Почетного гражданина, дату и номер решения Совета депутатов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присвоении звания, номер выданного удостоверения.</w:t>
      </w:r>
    </w:p>
    <w:p w:rsidR="00123512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Запись лиц, удостоенных звания "Почетный гражданин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", выполняется каллиграфическим почерком в соответствии с текстом решения Совета депутатов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C369B4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3.2. Удостоверение "Почетный гражданин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" имеет форму книжки размером 95 </w:t>
      </w:r>
      <w:proofErr w:type="spellStart"/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х</w:t>
      </w:r>
      <w:proofErr w:type="spellEnd"/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65 мм с твердой обложкой</w:t>
      </w:r>
      <w:r w:rsidR="00C369B4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обложке нанесены слова "Почетный гражданин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".</w:t>
      </w:r>
    </w:p>
    <w:p w:rsidR="00C4441A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левой стороне разворота удостоверения располагается следующий текст - вверху надпись: "Удостоверение N ___", под ней каллиграфическим по</w:t>
      </w:r>
      <w:r w:rsidR="00C369B4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черком - фамилия, имя, отчество. Внизу в левом углу фотография 3Х4.        </w:t>
      </w: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330A03" w:rsidRPr="00DF7CEE" w:rsidRDefault="00C369B4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правой стороне разворота удостоверения</w:t>
      </w:r>
      <w:r w:rsidR="00330A03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- текст: "является Почетным гражданином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330A03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Внизу располагается текст: "решение Совета депутатов </w:t>
      </w:r>
      <w:r w:rsidR="00123512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23512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N ______ </w:t>
      </w:r>
      <w:proofErr w:type="gramStart"/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</w:t>
      </w:r>
      <w:proofErr w:type="gramEnd"/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_________", </w:t>
      </w:r>
      <w:proofErr w:type="gramStart"/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</w:t>
      </w:r>
      <w:proofErr w:type="gramEnd"/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текстом располагаются слова: "Глава </w:t>
      </w:r>
      <w:r w:rsidR="00146C80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46C80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" и место для его подписи.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 утрате удостоверения дубликат не выдается.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146C80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Право изготовления и хранения всех регалий и Книги "Почетные граждане </w:t>
      </w:r>
      <w:r w:rsidR="00146C80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46C80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" представляется исключительно специально назначенному ответственному работнику Администрации </w:t>
      </w:r>
      <w:r w:rsidR="00146C80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369B4" w:rsidRDefault="00C369B4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Pr="00DF7CEE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369B4" w:rsidRDefault="00C369B4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4441A" w:rsidRPr="00DF7CEE" w:rsidRDefault="00C4441A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6C80" w:rsidRPr="00DF7CEE" w:rsidRDefault="00146C80" w:rsidP="00146C80">
      <w:pPr>
        <w:pStyle w:val="a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7CEE">
        <w:rPr>
          <w:rFonts w:ascii="Times New Roman" w:eastAsia="Times New Roman" w:hAnsi="Times New Roman" w:cs="Times New Roman"/>
          <w:sz w:val="26"/>
          <w:szCs w:val="26"/>
        </w:rPr>
        <w:t>Приложение N 2</w:t>
      </w:r>
      <w:r w:rsidRPr="00DF7CEE">
        <w:rPr>
          <w:rFonts w:ascii="Times New Roman" w:eastAsia="Times New Roman" w:hAnsi="Times New Roman" w:cs="Times New Roman"/>
          <w:sz w:val="26"/>
          <w:szCs w:val="26"/>
        </w:rPr>
        <w:br/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</w:rPr>
        <w:t>Утверждено</w:t>
      </w:r>
      <w:r w:rsidRPr="00DF7CEE">
        <w:rPr>
          <w:rFonts w:ascii="Times New Roman" w:eastAsia="Times New Roman" w:hAnsi="Times New Roman" w:cs="Times New Roman"/>
          <w:sz w:val="26"/>
          <w:szCs w:val="26"/>
        </w:rPr>
        <w:t xml:space="preserve">  решением Совета</w:t>
      </w:r>
      <w:r w:rsidRPr="00DF7CEE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46C80" w:rsidRPr="00DF7CEE" w:rsidRDefault="00146C80" w:rsidP="00146C80">
      <w:pPr>
        <w:pStyle w:val="a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F7CEE">
        <w:rPr>
          <w:rFonts w:ascii="Times New Roman" w:eastAsia="Times New Roman" w:hAnsi="Times New Roman" w:cs="Times New Roman"/>
          <w:sz w:val="26"/>
          <w:szCs w:val="26"/>
        </w:rPr>
        <w:t>Уленкульского сельского поселения</w:t>
      </w:r>
    </w:p>
    <w:p w:rsidR="00146C80" w:rsidRPr="00DF7CEE" w:rsidRDefault="00146C80" w:rsidP="00146C80">
      <w:pPr>
        <w:pStyle w:val="a9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                                                                                  от </w:t>
      </w:r>
      <w:r w:rsidR="00C369B4" w:rsidRPr="00DF7CEE">
        <w:rPr>
          <w:rFonts w:ascii="Times New Roman" w:eastAsia="Times New Roman" w:hAnsi="Times New Roman" w:cs="Times New Roman"/>
          <w:spacing w:val="2"/>
          <w:sz w:val="26"/>
          <w:szCs w:val="26"/>
        </w:rPr>
        <w:t>2</w:t>
      </w:r>
      <w:r w:rsidR="006F32A3">
        <w:rPr>
          <w:rFonts w:ascii="Times New Roman" w:eastAsia="Times New Roman" w:hAnsi="Times New Roman" w:cs="Times New Roman"/>
          <w:spacing w:val="2"/>
          <w:sz w:val="26"/>
          <w:szCs w:val="26"/>
        </w:rPr>
        <w:t>7</w:t>
      </w:r>
      <w:r w:rsidR="00C369B4" w:rsidRPr="00DF7CEE">
        <w:rPr>
          <w:rFonts w:ascii="Times New Roman" w:eastAsia="Times New Roman" w:hAnsi="Times New Roman" w:cs="Times New Roman"/>
          <w:spacing w:val="2"/>
          <w:sz w:val="26"/>
          <w:szCs w:val="26"/>
        </w:rPr>
        <w:t>.10.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</w:rPr>
        <w:t>2021г.№</w:t>
      </w:r>
      <w:r w:rsidR="00C369B4" w:rsidRPr="00DF7CE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60</w:t>
      </w:r>
    </w:p>
    <w:p w:rsidR="00146C80" w:rsidRPr="00DF7CEE" w:rsidRDefault="00330A03" w:rsidP="00146C80">
      <w:pPr>
        <w:pStyle w:val="a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7CEE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146C80" w:rsidRPr="00DF7CEE" w:rsidRDefault="00330A03" w:rsidP="00146C80">
      <w:pPr>
        <w:pStyle w:val="a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7CEE">
        <w:rPr>
          <w:rFonts w:ascii="Times New Roman" w:eastAsia="Times New Roman" w:hAnsi="Times New Roman" w:cs="Times New Roman"/>
          <w:sz w:val="26"/>
          <w:szCs w:val="26"/>
        </w:rPr>
        <w:t>о комиссии по рассмотрению вопросов</w:t>
      </w:r>
    </w:p>
    <w:p w:rsidR="00330A03" w:rsidRPr="00DF7CEE" w:rsidRDefault="00330A03" w:rsidP="00146C80">
      <w:pPr>
        <w:pStyle w:val="a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7CEE">
        <w:rPr>
          <w:rFonts w:ascii="Times New Roman" w:eastAsia="Times New Roman" w:hAnsi="Times New Roman" w:cs="Times New Roman"/>
          <w:sz w:val="26"/>
          <w:szCs w:val="26"/>
        </w:rPr>
        <w:t>о награждениях и присвоению почетных званий</w:t>
      </w:r>
    </w:p>
    <w:p w:rsidR="00330A03" w:rsidRPr="00DF7CEE" w:rsidRDefault="00330A03" w:rsidP="00146C8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1. Подготовительную работу по награждению и присвоению почетных званий осуществляет созданная комиссия по рассмотрению вопросов о награждениях и присвоению почетных званий (далее - комиссия) в составе депутатов Совета депутатов, представителей Администрации </w:t>
      </w:r>
      <w:r w:rsidR="00146C80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46C80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общественности.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Состав комиссии утверждается решением Совета депутатов </w:t>
      </w:r>
      <w:r w:rsidR="00146C80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Комиссия в своей работе руководствуется настоящим Положением.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 Предложения о награждении и присвоении почетных званий, поступающие от организаций, объединений и отдельных граждан, могут направляться в виде ходатайств, писем, обращений и других документов.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 Все поступающие предложения о награждении и присвоении почетных званий передаются в комиссию, где оформляются по утвержденной ею форме и в установленном порядке.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 Комиссия информирует Совет депутатов о поступивших предложениях и принятых по ним решениях.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Решения комиссии оформляются протоколами.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5. Комиссия изучает поступившие предложения по кандидатурам, готовит для заседания Совета депутатов свое заключение и принимает решение о вынесении на заседание Совета депутатов проектов решений о награждении и присвоении почетных званий или отклоняет предложенные кандидатуры.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принятом решении комиссия информирует заявителя. Комиссия может при необходимости запрашивать дополнительные документы и сведения о предложенных кандидатах.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6. Для принятия решения о включении в повестку </w:t>
      </w:r>
      <w:proofErr w:type="gramStart"/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дня заседания Совета депутатов вопроса</w:t>
      </w:r>
      <w:proofErr w:type="gramEnd"/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награждении и присвоении почетных званий по каждому кандидату комиссия запрашивает письменное согласие этого кандидата, если такое согласие отсутствует в ранее поступивших документах, за исключением случаев, когда почетное звание присваивается посмертно.</w:t>
      </w:r>
    </w:p>
    <w:p w:rsidR="00330A03" w:rsidRPr="00DF7CEE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7. Лицам, удостоенным почетных званий, комиссия совместно с Администрацией </w:t>
      </w:r>
      <w:r w:rsidR="00146C80" w:rsidRPr="00DF7CEE">
        <w:rPr>
          <w:rFonts w:ascii="Times New Roman" w:hAnsi="Times New Roman" w:cs="Times New Roman"/>
          <w:sz w:val="26"/>
          <w:szCs w:val="26"/>
        </w:rPr>
        <w:t>Уленкульского сельского поселения</w:t>
      </w:r>
      <w:r w:rsidR="00146C80"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организует в торжественной обстановке вручение соответствующих дипломов, грамот, удостоверений</w:t>
      </w:r>
      <w:r w:rsidR="00C4441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DF7C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146C80" w:rsidRDefault="00146C80" w:rsidP="00330A0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6C80" w:rsidRDefault="00146C80" w:rsidP="00330A0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4441A" w:rsidRDefault="00C4441A" w:rsidP="00330A0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4441A" w:rsidRDefault="00C4441A" w:rsidP="00330A0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6C80" w:rsidRPr="00754CC1" w:rsidRDefault="00146C80" w:rsidP="00146C80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CC1">
        <w:rPr>
          <w:rFonts w:ascii="Times New Roman" w:eastAsia="Times New Roman" w:hAnsi="Times New Roman" w:cs="Times New Roman"/>
          <w:sz w:val="24"/>
          <w:szCs w:val="24"/>
        </w:rPr>
        <w:t>Приложение N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54CC1">
        <w:rPr>
          <w:rFonts w:ascii="Times New Roman" w:eastAsia="Times New Roman" w:hAnsi="Times New Roman" w:cs="Times New Roman"/>
          <w:sz w:val="24"/>
          <w:szCs w:val="24"/>
        </w:rPr>
        <w:br/>
      </w:r>
      <w:r w:rsidRPr="008E0483">
        <w:rPr>
          <w:rFonts w:ascii="Times New Roman" w:eastAsia="Times New Roman" w:hAnsi="Times New Roman" w:cs="Times New Roman"/>
          <w:spacing w:val="2"/>
          <w:sz w:val="24"/>
          <w:szCs w:val="24"/>
        </w:rPr>
        <w:t>Утверждено</w:t>
      </w:r>
      <w:r w:rsidRPr="00754CC1">
        <w:rPr>
          <w:rFonts w:ascii="Times New Roman" w:eastAsia="Times New Roman" w:hAnsi="Times New Roman" w:cs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754CC1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Pr="00754C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46C80" w:rsidRDefault="00146C80" w:rsidP="00146C80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CC1">
        <w:rPr>
          <w:rFonts w:ascii="Times New Roman" w:eastAsia="Times New Roman" w:hAnsi="Times New Roman" w:cs="Times New Roman"/>
          <w:sz w:val="24"/>
          <w:szCs w:val="24"/>
        </w:rPr>
        <w:t>Уленкульского сельского поселения</w:t>
      </w:r>
    </w:p>
    <w:p w:rsidR="00146C80" w:rsidRPr="00146C80" w:rsidRDefault="00146C80" w:rsidP="00146C80">
      <w:pPr>
        <w:pStyle w:val="a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4CC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 </w:t>
      </w:r>
      <w:r w:rsidR="00515045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F32A3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515045">
        <w:rPr>
          <w:rFonts w:ascii="Times New Roman" w:eastAsia="Times New Roman" w:hAnsi="Times New Roman" w:cs="Times New Roman"/>
          <w:spacing w:val="2"/>
          <w:sz w:val="24"/>
          <w:szCs w:val="24"/>
        </w:rPr>
        <w:t>.10.</w:t>
      </w:r>
      <w:r w:rsidRPr="00754CC1">
        <w:rPr>
          <w:rFonts w:ascii="Times New Roman" w:eastAsia="Times New Roman" w:hAnsi="Times New Roman" w:cs="Times New Roman"/>
          <w:spacing w:val="2"/>
          <w:sz w:val="24"/>
          <w:szCs w:val="24"/>
        </w:rPr>
        <w:t>2021г.№</w:t>
      </w:r>
      <w:r w:rsidR="0051504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60</w:t>
      </w:r>
    </w:p>
    <w:p w:rsidR="00146C80" w:rsidRPr="00146C80" w:rsidRDefault="00330A03" w:rsidP="00146C80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C80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146C80" w:rsidRPr="00146C80" w:rsidRDefault="00330A03" w:rsidP="00146C80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C80">
        <w:rPr>
          <w:rFonts w:ascii="Times New Roman" w:eastAsia="Times New Roman" w:hAnsi="Times New Roman" w:cs="Times New Roman"/>
          <w:sz w:val="28"/>
          <w:szCs w:val="28"/>
        </w:rPr>
        <w:t>комиссии по рассмотрению вопросов</w:t>
      </w:r>
    </w:p>
    <w:p w:rsidR="00330A03" w:rsidRPr="00146C80" w:rsidRDefault="00330A03" w:rsidP="00146C80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C80">
        <w:rPr>
          <w:rFonts w:ascii="Times New Roman" w:eastAsia="Times New Roman" w:hAnsi="Times New Roman" w:cs="Times New Roman"/>
          <w:sz w:val="28"/>
          <w:szCs w:val="28"/>
        </w:rPr>
        <w:t>о награждениях и присвоению почетных званий</w:t>
      </w:r>
    </w:p>
    <w:p w:rsidR="00330A03" w:rsidRPr="00330A03" w:rsidRDefault="00330A03" w:rsidP="00330A0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35"/>
        <w:gridCol w:w="4720"/>
      </w:tblGrid>
      <w:tr w:rsidR="00330A03" w:rsidRPr="00330A03" w:rsidTr="00330A03">
        <w:trPr>
          <w:trHeight w:val="15"/>
        </w:trPr>
        <w:tc>
          <w:tcPr>
            <w:tcW w:w="4635" w:type="dxa"/>
            <w:hideMark/>
          </w:tcPr>
          <w:p w:rsidR="00330A03" w:rsidRPr="00330A03" w:rsidRDefault="00330A03" w:rsidP="0033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hideMark/>
          </w:tcPr>
          <w:p w:rsidR="00330A03" w:rsidRPr="00330A03" w:rsidRDefault="00330A03" w:rsidP="0033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A03" w:rsidRPr="00330A03" w:rsidTr="00330A03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CBE" w:rsidRDefault="00330A03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330A03" w:rsidRPr="00330A03" w:rsidRDefault="00CB2CBE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Наильевна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Pr="00330A03" w:rsidRDefault="00330A03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депутатов сельского поселения </w:t>
            </w:r>
          </w:p>
        </w:tc>
      </w:tr>
      <w:tr w:rsidR="00330A03" w:rsidRPr="00330A03" w:rsidTr="00330A03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CBE" w:rsidRDefault="00330A03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330A03" w:rsidRPr="00330A03" w:rsidRDefault="00CB2CBE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Абдуллина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Рауильевна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Pr="00330A03" w:rsidRDefault="00330A03" w:rsidP="00CB2CB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B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CBE"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 сельского поселения</w:t>
            </w:r>
          </w:p>
        </w:tc>
      </w:tr>
      <w:tr w:rsidR="00330A03" w:rsidRPr="00330A03" w:rsidTr="00330A03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Default="00330A03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CB2CBE" w:rsidRPr="00330A03" w:rsidRDefault="00CB2CBE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Рашитова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Зуляйха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Халиловна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Default="00146C80" w:rsidP="00146C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B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="00CB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Уленкульским</w:t>
            </w:r>
            <w:proofErr w:type="spellEnd"/>
            <w:r w:rsidR="00CB2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</w:t>
            </w:r>
          </w:p>
          <w:p w:rsidR="00146C80" w:rsidRPr="00330A03" w:rsidRDefault="00146C80" w:rsidP="00146C8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A03" w:rsidRPr="00330A03" w:rsidTr="00330A03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CBE" w:rsidRDefault="00330A03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330A03" w:rsidRPr="00330A03" w:rsidRDefault="00CB2CBE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Акшопаев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Агбай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Нурмуханович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Pr="00330A03" w:rsidRDefault="00330A03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депутатов сельского поселения </w:t>
            </w:r>
          </w:p>
        </w:tc>
      </w:tr>
      <w:tr w:rsidR="00330A03" w:rsidRPr="00330A03" w:rsidTr="00330A03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Pr="00330A03" w:rsidRDefault="00330A03" w:rsidP="0033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Pr="00330A03" w:rsidRDefault="00330A03" w:rsidP="0033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A03" w:rsidRPr="00330A03" w:rsidTr="00330A03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Pr="00330A03" w:rsidRDefault="00CB2CBE" w:rsidP="00330A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Шамсетдин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Гайнутдинович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A03" w:rsidRPr="00330A03" w:rsidRDefault="00330A03" w:rsidP="008E048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депутатов сельского поселения </w:t>
            </w:r>
          </w:p>
        </w:tc>
      </w:tr>
      <w:tr w:rsidR="00CB2CBE" w:rsidRPr="00330A03" w:rsidTr="00330A03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CBE" w:rsidRPr="00330A03" w:rsidRDefault="00CB2CBE" w:rsidP="00330A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Фархатовна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CBE" w:rsidRPr="00330A03" w:rsidRDefault="00CB2CBE" w:rsidP="006078C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депутатов сельского поселения </w:t>
            </w:r>
          </w:p>
        </w:tc>
      </w:tr>
      <w:tr w:rsidR="00CB2CBE" w:rsidRPr="00330A03" w:rsidTr="00330A03"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CBE" w:rsidRPr="00330A03" w:rsidRDefault="00CB2CBE" w:rsidP="00330A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Ниязов Хасан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Басырович</w:t>
            </w:r>
            <w:proofErr w:type="spellEnd"/>
          </w:p>
        </w:tc>
        <w:tc>
          <w:tcPr>
            <w:tcW w:w="4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2CBE" w:rsidRPr="00330A03" w:rsidRDefault="00CB2CBE" w:rsidP="006078C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Совета депутатов сельского поселения </w:t>
            </w:r>
          </w:p>
        </w:tc>
      </w:tr>
    </w:tbl>
    <w:p w:rsidR="00966114" w:rsidRDefault="00966114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14" w:rsidRDefault="00966114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14" w:rsidRDefault="00966114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83" w:rsidRDefault="008E0483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83" w:rsidRDefault="008E0483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83" w:rsidRDefault="008E0483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83" w:rsidRDefault="008E0483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83" w:rsidRDefault="008E0483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83" w:rsidRDefault="008E0483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83" w:rsidRDefault="008E0483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83" w:rsidRDefault="008E0483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114" w:rsidRDefault="00966114" w:rsidP="00330A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6114" w:rsidSect="00754C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A03"/>
    <w:rsid w:val="00010AA8"/>
    <w:rsid w:val="00123512"/>
    <w:rsid w:val="00146C80"/>
    <w:rsid w:val="001C5BF9"/>
    <w:rsid w:val="001E68D0"/>
    <w:rsid w:val="00330A03"/>
    <w:rsid w:val="0037091F"/>
    <w:rsid w:val="00394C48"/>
    <w:rsid w:val="003E14B0"/>
    <w:rsid w:val="004143F8"/>
    <w:rsid w:val="004D23AF"/>
    <w:rsid w:val="00515045"/>
    <w:rsid w:val="006259FC"/>
    <w:rsid w:val="006F03AF"/>
    <w:rsid w:val="006F32A3"/>
    <w:rsid w:val="00726C14"/>
    <w:rsid w:val="00754CC1"/>
    <w:rsid w:val="00826EE2"/>
    <w:rsid w:val="008E0483"/>
    <w:rsid w:val="00907267"/>
    <w:rsid w:val="00966114"/>
    <w:rsid w:val="009E2C1B"/>
    <w:rsid w:val="00A94B7D"/>
    <w:rsid w:val="00AB6AB9"/>
    <w:rsid w:val="00B20229"/>
    <w:rsid w:val="00C369B4"/>
    <w:rsid w:val="00C4441A"/>
    <w:rsid w:val="00CA31BC"/>
    <w:rsid w:val="00CB2CBE"/>
    <w:rsid w:val="00CF2E34"/>
    <w:rsid w:val="00D67DF9"/>
    <w:rsid w:val="00DF7CEE"/>
    <w:rsid w:val="00EA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1F"/>
  </w:style>
  <w:style w:type="paragraph" w:styleId="1">
    <w:name w:val="heading 1"/>
    <w:basedOn w:val="a"/>
    <w:link w:val="10"/>
    <w:uiPriority w:val="9"/>
    <w:qFormat/>
    <w:rsid w:val="00330A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0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0A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A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0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0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3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3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30A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0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0A0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3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A03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1E68D0"/>
    <w:rPr>
      <w:rFonts w:eastAsiaTheme="minorEastAsia"/>
      <w:lang w:eastAsia="ru-RU"/>
    </w:rPr>
  </w:style>
  <w:style w:type="paragraph" w:styleId="a9">
    <w:name w:val="No Spacing"/>
    <w:link w:val="a8"/>
    <w:uiPriority w:val="1"/>
    <w:qFormat/>
    <w:rsid w:val="001E68D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2021-10-28T10:42:00Z</cp:lastPrinted>
  <dcterms:created xsi:type="dcterms:W3CDTF">2019-12-24T08:06:00Z</dcterms:created>
  <dcterms:modified xsi:type="dcterms:W3CDTF">2022-01-11T10:07:00Z</dcterms:modified>
</cp:coreProperties>
</file>