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2EE" w:rsidRDefault="005842EE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7C8B" w:rsidRPr="00A064F9" w:rsidRDefault="00997C8B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 </w:t>
      </w:r>
      <w:r w:rsidR="00A064F9" w:rsidRPr="00A064F9">
        <w:rPr>
          <w:rFonts w:ascii="Times New Roman" w:hAnsi="Times New Roman"/>
          <w:sz w:val="28"/>
          <w:szCs w:val="28"/>
        </w:rPr>
        <w:t>к постановлению</w:t>
      </w:r>
    </w:p>
    <w:p w:rsidR="00A064F9" w:rsidRPr="00A064F9" w:rsidRDefault="00A064F9" w:rsidP="00BE72DB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>Администрации</w:t>
      </w:r>
      <w:r w:rsidR="00BE72DB" w:rsidRPr="00BE72DB">
        <w:t xml:space="preserve"> </w:t>
      </w:r>
      <w:r w:rsidR="00BE72DB" w:rsidRPr="00BE72DB">
        <w:rPr>
          <w:rFonts w:ascii="Times New Roman" w:hAnsi="Times New Roman"/>
          <w:sz w:val="28"/>
          <w:szCs w:val="28"/>
        </w:rPr>
        <w:t>Уленкульского сельского поселения</w:t>
      </w:r>
      <w:r w:rsidRPr="00A064F9">
        <w:rPr>
          <w:rFonts w:ascii="Times New Roman" w:hAnsi="Times New Roman"/>
          <w:sz w:val="28"/>
          <w:szCs w:val="28"/>
        </w:rPr>
        <w:t xml:space="preserve"> Большереченского </w:t>
      </w:r>
      <w:r w:rsidR="00BE72DB">
        <w:rPr>
          <w:rFonts w:ascii="Times New Roman" w:hAnsi="Times New Roman"/>
          <w:sz w:val="28"/>
          <w:szCs w:val="28"/>
        </w:rPr>
        <w:t>м</w:t>
      </w:r>
      <w:r w:rsidRPr="00A064F9">
        <w:rPr>
          <w:rFonts w:ascii="Times New Roman" w:hAnsi="Times New Roman"/>
          <w:sz w:val="28"/>
          <w:szCs w:val="28"/>
        </w:rPr>
        <w:t>униципального района Омской области  № _____от _____________</w:t>
      </w:r>
    </w:p>
    <w:p w:rsidR="00786FB2" w:rsidRDefault="00786FB2" w:rsidP="00A064F9">
      <w:pPr>
        <w:jc w:val="both"/>
        <w:rPr>
          <w:rFonts w:ascii="Times New Roman" w:hAnsi="Times New Roman"/>
          <w:sz w:val="28"/>
          <w:szCs w:val="28"/>
        </w:rPr>
      </w:pPr>
    </w:p>
    <w:p w:rsidR="00184839" w:rsidRPr="00DA5D36" w:rsidRDefault="007F65F1" w:rsidP="00DA5D36">
      <w:pPr>
        <w:jc w:val="center"/>
        <w:rPr>
          <w:rFonts w:ascii="Times New Roman" w:hAnsi="Times New Roman"/>
          <w:b/>
          <w:sz w:val="28"/>
          <w:szCs w:val="28"/>
        </w:rPr>
      </w:pPr>
      <w:r w:rsidRPr="00271CEC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271CEC">
        <w:rPr>
          <w:rFonts w:ascii="Times New Roman" w:hAnsi="Times New Roman"/>
          <w:b/>
          <w:sz w:val="28"/>
          <w:szCs w:val="28"/>
        </w:rPr>
        <w:t>(«дорожн</w:t>
      </w:r>
      <w:r w:rsidRPr="00271CEC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271CEC">
        <w:rPr>
          <w:rFonts w:ascii="Times New Roman" w:hAnsi="Times New Roman"/>
          <w:b/>
          <w:sz w:val="28"/>
          <w:szCs w:val="28"/>
        </w:rPr>
        <w:t>карт</w:t>
      </w:r>
      <w:r w:rsidRPr="00271CEC">
        <w:rPr>
          <w:rFonts w:ascii="Times New Roman" w:hAnsi="Times New Roman"/>
          <w:b/>
          <w:sz w:val="28"/>
          <w:szCs w:val="28"/>
        </w:rPr>
        <w:t>а</w:t>
      </w:r>
      <w:r w:rsidR="00BF4367" w:rsidRPr="00271CEC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  <w:r w:rsidR="00DA5D36">
        <w:rPr>
          <w:rFonts w:ascii="Times New Roman" w:hAnsi="Times New Roman"/>
          <w:b/>
          <w:sz w:val="28"/>
          <w:szCs w:val="28"/>
        </w:rPr>
        <w:t xml:space="preserve"> </w:t>
      </w:r>
      <w:r w:rsidR="00BE72DB" w:rsidRPr="00BE72DB">
        <w:rPr>
          <w:rFonts w:ascii="Times New Roman" w:hAnsi="Times New Roman"/>
          <w:b/>
          <w:sz w:val="28"/>
          <w:szCs w:val="28"/>
        </w:rPr>
        <w:t xml:space="preserve">Уленкульского сельского поселения </w:t>
      </w:r>
      <w:r w:rsidR="00DA5D36" w:rsidRPr="00DA5D36">
        <w:rPr>
          <w:rFonts w:ascii="Times New Roman" w:hAnsi="Times New Roman"/>
          <w:b/>
          <w:sz w:val="28"/>
          <w:szCs w:val="28"/>
        </w:rPr>
        <w:t xml:space="preserve">Большереченского муниципального района </w:t>
      </w:r>
      <w:r w:rsidR="00BF4367" w:rsidRPr="00DA5D36">
        <w:rPr>
          <w:rFonts w:ascii="Times New Roman" w:hAnsi="Times New Roman"/>
          <w:b/>
          <w:sz w:val="28"/>
          <w:szCs w:val="28"/>
        </w:rPr>
        <w:t>Омской области, пеням и штрафам по ним</w:t>
      </w:r>
      <w:r w:rsidRPr="00DA5D36">
        <w:rPr>
          <w:rFonts w:ascii="Times New Roman" w:hAnsi="Times New Roman"/>
          <w:b/>
          <w:sz w:val="28"/>
          <w:szCs w:val="28"/>
        </w:rPr>
        <w:t xml:space="preserve"> на 2024</w:t>
      </w:r>
      <w:r w:rsidR="007C03E3" w:rsidRPr="00DA5D36">
        <w:rPr>
          <w:rFonts w:ascii="Times New Roman" w:hAnsi="Times New Roman"/>
          <w:b/>
          <w:sz w:val="28"/>
          <w:szCs w:val="28"/>
        </w:rPr>
        <w:t xml:space="preserve"> –</w:t>
      </w:r>
      <w:r w:rsidRPr="00DA5D36">
        <w:rPr>
          <w:rFonts w:ascii="Times New Roman" w:hAnsi="Times New Roman"/>
          <w:b/>
          <w:sz w:val="28"/>
          <w:szCs w:val="28"/>
        </w:rPr>
        <w:t>2026 годы</w:t>
      </w:r>
    </w:p>
    <w:p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4850"/>
        <w:gridCol w:w="2552"/>
        <w:gridCol w:w="2551"/>
        <w:gridCol w:w="3686"/>
      </w:tblGrid>
      <w:tr w:rsidR="007F12FD" w:rsidRPr="007F65F1" w:rsidTr="00DA5D36">
        <w:trPr>
          <w:tblHeader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850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551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686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C83766" w:rsidTr="00A22E9E">
        <w:trPr>
          <w:trHeight w:val="28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F6C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477F6C" w:rsidRPr="007F65F1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E147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</w:t>
            </w:r>
            <w:r w:rsidR="00E147EF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) начислений соответствующи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платеж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, являющи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lastRenderedPageBreak/>
              <w:t>платежах, предусмотренной статьей 21.3 Федерального закона от 27 июля 2010 года № 210-ФЗ «Об организации предоставления государственных и муниципа</w:t>
            </w:r>
            <w:r w:rsidR="000153AB">
              <w:rPr>
                <w:rFonts w:ascii="Times New Roman" w:hAnsi="Times New Roman"/>
                <w:sz w:val="28"/>
                <w:szCs w:val="28"/>
              </w:rPr>
              <w:t>льных услуг» (далее – ГИС ГМП)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551" w:type="dxa"/>
            <w:vAlign w:val="center"/>
          </w:tcPr>
          <w:p w:rsidR="00DA5D36" w:rsidRDefault="00BE72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образования </w:t>
            </w:r>
            <w:r w:rsidRPr="00BE72DB">
              <w:rPr>
                <w:rFonts w:ascii="Times New Roman" w:hAnsi="Times New Roman"/>
                <w:sz w:val="28"/>
                <w:szCs w:val="28"/>
              </w:rPr>
              <w:t>Уленкульского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Большереченского муниципального района Омской области</w:t>
            </w:r>
          </w:p>
          <w:p w:rsidR="00477F6C" w:rsidRPr="007F65F1" w:rsidRDefault="00477F6C" w:rsidP="00BE72DB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(далее – 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 w:rsidR="00BE72DB">
              <w:rPr>
                <w:rFonts w:ascii="Times New Roman" w:hAnsi="Times New Roman"/>
                <w:sz w:val="28"/>
                <w:szCs w:val="28"/>
              </w:rPr>
              <w:t>й администратор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 xml:space="preserve"> доходов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="00E42C33" w:rsidRPr="007F65F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AB36E2" w:rsidRPr="007F65F1" w:rsidRDefault="00AB36E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C9" w:rsidRPr="00E147EF" w:rsidRDefault="0063410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лиц, ответственных за с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воевременное с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>остав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ление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 xml:space="preserve"> первичных учетных документов, обосновывающих возникновение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передачу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первичных учетных </w:t>
            </w:r>
            <w:r>
              <w:rPr>
                <w:rFonts w:ascii="Times New Roman" w:hAnsi="Times New Roman"/>
                <w:sz w:val="28"/>
                <w:szCs w:val="28"/>
              </w:rPr>
              <w:t>документовдля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2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551" w:type="dxa"/>
            <w:vAlign w:val="center"/>
          </w:tcPr>
          <w:p w:rsidR="00AB36E2" w:rsidRDefault="00AB36E2" w:rsidP="00BE72DB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 w:rsidR="00BE72DB">
              <w:rPr>
                <w:rFonts w:ascii="Times New Roman" w:hAnsi="Times New Roman"/>
                <w:sz w:val="28"/>
                <w:szCs w:val="28"/>
              </w:rPr>
              <w:t>й администратор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 xml:space="preserve">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6E2" w:rsidRPr="00E147EF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AB36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6E2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FB75F7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рекомендовано </w:t>
            </w:r>
            <w:r w:rsidR="00C83766">
              <w:rPr>
                <w:rFonts w:ascii="Times New Roman" w:hAnsi="Times New Roman"/>
                <w:sz w:val="28"/>
                <w:szCs w:val="28"/>
              </w:rPr>
              <w:t>не менее 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 раза в </w:t>
            </w:r>
            <w:r w:rsidR="00477F6C">
              <w:rPr>
                <w:rFonts w:ascii="Times New Roman" w:hAnsi="Times New Roman"/>
                <w:sz w:val="28"/>
                <w:szCs w:val="28"/>
              </w:rPr>
              <w:t>квартал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, обязательно к проведению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634109">
              <w:rPr>
                <w:rFonts w:ascii="Times New Roman" w:hAnsi="Times New Roman"/>
                <w:sz w:val="28"/>
                <w:szCs w:val="28"/>
              </w:rPr>
              <w:t>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раз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а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в полугодие</w:t>
            </w:r>
          </w:p>
        </w:tc>
        <w:tc>
          <w:tcPr>
            <w:tcW w:w="2551" w:type="dxa"/>
            <w:vAlign w:val="center"/>
          </w:tcPr>
          <w:p w:rsidR="007F65F1" w:rsidRPr="007F65F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BE72DB">
              <w:rPr>
                <w:rFonts w:ascii="Times New Roman" w:hAnsi="Times New Roman"/>
                <w:sz w:val="28"/>
                <w:szCs w:val="28"/>
              </w:rPr>
              <w:t>лавный администратор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 xml:space="preserve">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FC9" w:rsidRPr="007F65F1" w:rsidRDefault="003F2B54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 по результатам инвентаризации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сомнительной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477F6C" w:rsidRPr="00477F6C">
              <w:rPr>
                <w:rFonts w:ascii="Times New Roman" w:hAnsi="Times New Roman"/>
                <w:sz w:val="28"/>
                <w:szCs w:val="28"/>
              </w:rPr>
              <w:t xml:space="preserve">выявление сумм просроченной </w:t>
            </w:r>
            <w:r w:rsidR="00477F6C" w:rsidRPr="00477F6C">
              <w:rPr>
                <w:rFonts w:ascii="Times New Roman" w:hAnsi="Times New Roman"/>
                <w:sz w:val="28"/>
                <w:szCs w:val="28"/>
              </w:rPr>
              <w:lastRenderedPageBreak/>
              <w:t>дебиторской задолженности с истекшими и истекающими в ближайшее время сроками исковой давности, а также сумм задолженности, подлежащих признанию безнадежной к взысканию и списанию</w:t>
            </w:r>
          </w:p>
        </w:tc>
      </w:tr>
      <w:tr w:rsidR="007F65F1" w:rsidRPr="00C83766" w:rsidTr="00621010">
        <w:trPr>
          <w:trHeight w:val="44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E42C33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C3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7F12FD" w:rsidRPr="007F65F1" w:rsidTr="00DA5D36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t>должниками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, нарушающими финансовую дисциплину</w:t>
            </w:r>
            <w:r>
              <w:rPr>
                <w:rFonts w:ascii="Times New Roman" w:hAnsi="Times New Roman"/>
                <w:sz w:val="28"/>
                <w:szCs w:val="28"/>
              </w:rPr>
              <w:t>, в том числе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направление требовани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погашении образовавшейся задолженности, </w:t>
            </w:r>
            <w:r w:rsidR="00AC4EDB">
              <w:rPr>
                <w:rFonts w:ascii="Times New Roman" w:hAnsi="Times New Roman"/>
                <w:sz w:val="28"/>
                <w:szCs w:val="28"/>
              </w:rPr>
              <w:t>н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аправление претензии должнику о погашении образовавшейся задолженности в досудебном порядке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7F12FD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 (договором, контрактом)</w:t>
            </w:r>
          </w:p>
        </w:tc>
        <w:tc>
          <w:tcPr>
            <w:tcW w:w="2551" w:type="dxa"/>
            <w:vAlign w:val="center"/>
          </w:tcPr>
          <w:p w:rsidR="007F65F1" w:rsidRPr="007F65F1" w:rsidRDefault="00BE72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2DB"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с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067DF">
              <w:rPr>
                <w:rFonts w:ascii="Times New Roman" w:hAnsi="Times New Roman"/>
                <w:sz w:val="28"/>
                <w:szCs w:val="28"/>
              </w:rPr>
              <w:t>сокращение просроченной де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7F12FD" w:rsidRPr="007F65F1" w:rsidTr="00DA5D36">
        <w:trPr>
          <w:trHeight w:val="1920"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="00AC4E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 лиц, ответственных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за проведение работы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634109">
              <w:rPr>
                <w:rFonts w:ascii="Times New Roman" w:hAnsi="Times New Roman"/>
                <w:sz w:val="28"/>
                <w:szCs w:val="28"/>
              </w:rPr>
              <w:t>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551" w:type="dxa"/>
            <w:vAlign w:val="center"/>
          </w:tcPr>
          <w:p w:rsidR="007F65F1" w:rsidRPr="007F65F1" w:rsidRDefault="00BE72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2DB"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7F65F1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7F65F1" w:rsidRPr="00C83766" w:rsidTr="000C6FC7">
        <w:trPr>
          <w:trHeight w:val="452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AC4EDB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принудительно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взыскани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7F65F1" w:rsidTr="00DA5D36">
        <w:tc>
          <w:tcPr>
            <w:tcW w:w="679" w:type="dxa"/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длявзысканию просроченной дебиторской задолженности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BE72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 w:rsidR="00CE0C48">
              <w:rPr>
                <w:rFonts w:ascii="Times New Roman" w:hAnsi="Times New Roman"/>
                <w:sz w:val="28"/>
                <w:szCs w:val="28"/>
              </w:rPr>
              <w:t>м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</w:t>
            </w:r>
            <w:r w:rsidR="005E19D3">
              <w:rPr>
                <w:rFonts w:ascii="Times New Roman" w:hAnsi="Times New Roman"/>
                <w:sz w:val="28"/>
                <w:szCs w:val="28"/>
              </w:rPr>
              <w:t>е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AC4EDB" w:rsidTr="00DA5D36">
        <w:tc>
          <w:tcPr>
            <w:tcW w:w="679" w:type="dxa"/>
            <w:vAlign w:val="center"/>
          </w:tcPr>
          <w:p w:rsidR="00AC4EDB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BE72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7F12FD" w:rsidRPr="00AC4EDB" w:rsidTr="00DA5D36">
        <w:tc>
          <w:tcPr>
            <w:tcW w:w="679" w:type="dxa"/>
            <w:vAlign w:val="center"/>
          </w:tcPr>
          <w:p w:rsidR="00AC4EDB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AC4EDB" w:rsidRDefault="00AC4ED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подразделение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BE72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7F12FD" w:rsidRPr="00AC4EDB" w:rsidTr="00DA5D36">
        <w:trPr>
          <w:trHeight w:val="792"/>
        </w:trPr>
        <w:tc>
          <w:tcPr>
            <w:tcW w:w="679" w:type="dxa"/>
            <w:vAlign w:val="center"/>
          </w:tcPr>
          <w:p w:rsidR="00271CEC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6B" w:rsidRPr="00AC4EDB" w:rsidRDefault="00D16A01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A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 w:rsidR="00DA1B9D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FA55C7">
              <w:rPr>
                <w:rFonts w:ascii="Times New Roman" w:hAnsi="Times New Roman"/>
                <w:sz w:val="28"/>
                <w:szCs w:val="28"/>
              </w:rPr>
              <w:t xml:space="preserve">подразделениями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 w:rsidR="00DA1B9D">
              <w:rPr>
                <w:rFonts w:ascii="Times New Roman" w:hAnsi="Times New Roman"/>
                <w:sz w:val="28"/>
                <w:szCs w:val="28"/>
              </w:rPr>
              <w:t>,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AC4EDB" w:rsidRDefault="00D16A0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Default="00BE72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4109" w:rsidRPr="007F65F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обеспечение своевреме</w:t>
            </w:r>
            <w:r w:rsidR="004E3BC6">
              <w:rPr>
                <w:rFonts w:ascii="Times New Roman" w:hAnsi="Times New Roman"/>
                <w:sz w:val="28"/>
                <w:szCs w:val="28"/>
              </w:rPr>
              <w:t>нного</w:t>
            </w:r>
            <w:r w:rsidR="00587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587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A22E9E" w:rsidRPr="007F65F1" w:rsidTr="00DA5D36">
        <w:trPr>
          <w:trHeight w:val="754"/>
        </w:trPr>
        <w:tc>
          <w:tcPr>
            <w:tcW w:w="679" w:type="dxa"/>
            <w:vAlign w:val="center"/>
          </w:tcPr>
          <w:p w:rsidR="00CE0C48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8" w:rsidRPr="007F65F1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:rsidR="00CE0C48" w:rsidRPr="007F65F1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CE0C48" w:rsidRDefault="00BE72DB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vAlign w:val="center"/>
          </w:tcPr>
          <w:p w:rsidR="00CE0C48" w:rsidRDefault="00CE0C48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A22E9E" w:rsidRPr="007F65F1" w:rsidTr="00DA5D36">
        <w:trPr>
          <w:trHeight w:val="1633"/>
        </w:trPr>
        <w:tc>
          <w:tcPr>
            <w:tcW w:w="679" w:type="dxa"/>
            <w:vAlign w:val="center"/>
          </w:tcPr>
          <w:p w:rsidR="00CE0C48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B2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CE0C48" w:rsidRPr="007F65F1" w:rsidRDefault="00CE0C48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CE0C48" w:rsidRDefault="00BE72DB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vAlign w:val="center"/>
          </w:tcPr>
          <w:p w:rsidR="00CE0C48" w:rsidRDefault="00CE0C48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3F2B54" w:rsidRPr="00D679AF" w:rsidTr="00375583">
        <w:trPr>
          <w:trHeight w:val="1121"/>
        </w:trPr>
        <w:tc>
          <w:tcPr>
            <w:tcW w:w="679" w:type="dxa"/>
            <w:vAlign w:val="center"/>
          </w:tcPr>
          <w:p w:rsidR="003F2B54" w:rsidRPr="003F2B54" w:rsidRDefault="00271CE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2B54" w:rsidRPr="00D679AF" w:rsidRDefault="00D679AF" w:rsidP="00CE0C48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 w:rsidR="00CE0C48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7F12FD" w:rsidRPr="007F65F1" w:rsidTr="00DA5D36">
        <w:trPr>
          <w:trHeight w:val="2778"/>
        </w:trPr>
        <w:tc>
          <w:tcPr>
            <w:tcW w:w="679" w:type="dxa"/>
            <w:vAlign w:val="center"/>
          </w:tcPr>
          <w:p w:rsidR="003F2B54" w:rsidRPr="007F65F1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54" w:rsidRPr="007F65F1" w:rsidRDefault="00D679AF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</w:t>
            </w:r>
            <w:r w:rsidRPr="00D679AF">
              <w:rPr>
                <w:rFonts w:ascii="Times New Roman" w:hAnsi="Times New Roman"/>
                <w:sz w:val="28"/>
                <w:szCs w:val="28"/>
              </w:rPr>
              <w:t>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регулирующи</w:t>
            </w:r>
            <w:r w:rsidR="00CE0C48"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>
              <w:rPr>
                <w:rFonts w:ascii="Times New Roman" w:hAnsi="Times New Roman"/>
                <w:sz w:val="28"/>
                <w:szCs w:val="28"/>
              </w:rPr>
              <w:t>полномочия главных администраторов в части организации работы с дебиторской задолженно</w:t>
            </w:r>
            <w:r w:rsidR="00CE0C48">
              <w:rPr>
                <w:rFonts w:ascii="Times New Roman" w:hAnsi="Times New Roman"/>
                <w:sz w:val="28"/>
                <w:szCs w:val="28"/>
              </w:rPr>
              <w:t>стью</w:t>
            </w:r>
          </w:p>
        </w:tc>
        <w:tc>
          <w:tcPr>
            <w:tcW w:w="2552" w:type="dxa"/>
            <w:vAlign w:val="center"/>
          </w:tcPr>
          <w:p w:rsidR="003F2B54" w:rsidRPr="007F65F1" w:rsidRDefault="00D679A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3F2B54" w:rsidRDefault="00BE72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vAlign w:val="center"/>
          </w:tcPr>
          <w:p w:rsidR="006067DF" w:rsidRDefault="00D679AF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внесения изменений в нормативн</w:t>
            </w:r>
            <w:r w:rsidR="00FA55C7">
              <w:rPr>
                <w:rFonts w:ascii="Times New Roman" w:hAnsi="Times New Roman"/>
                <w:sz w:val="28"/>
                <w:szCs w:val="28"/>
              </w:rPr>
              <w:t>ые</w:t>
            </w:r>
            <w:r w:rsidR="00587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8B476B" w:rsidRPr="007F65F1" w:rsidRDefault="008B476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DF" w:rsidRPr="006067DF" w:rsidTr="00375583">
        <w:trPr>
          <w:trHeight w:val="728"/>
        </w:trPr>
        <w:tc>
          <w:tcPr>
            <w:tcW w:w="679" w:type="dxa"/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67D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7C8B">
              <w:rPr>
                <w:rFonts w:ascii="Times New Roman" w:hAnsi="Times New Roman"/>
                <w:b/>
                <w:sz w:val="28"/>
                <w:szCs w:val="28"/>
              </w:rPr>
              <w:t xml:space="preserve">Мероприятия, направленные на осуществление контроля </w:t>
            </w:r>
            <w:r w:rsidR="00997C8B" w:rsidRPr="00997C8B">
              <w:rPr>
                <w:rFonts w:ascii="Times New Roman" w:hAnsi="Times New Roman"/>
                <w:b/>
                <w:sz w:val="28"/>
                <w:szCs w:val="28"/>
              </w:rPr>
              <w:t>по вопросу управления дебиторской задолженностью</w:t>
            </w:r>
          </w:p>
        </w:tc>
      </w:tr>
      <w:tr w:rsidR="007F12FD" w:rsidRPr="007F65F1" w:rsidTr="00DA5D36">
        <w:trPr>
          <w:trHeight w:val="1835"/>
        </w:trPr>
        <w:tc>
          <w:tcPr>
            <w:tcW w:w="679" w:type="dxa"/>
            <w:vAlign w:val="center"/>
          </w:tcPr>
          <w:p w:rsidR="006067DF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DF" w:rsidRPr="007F65F1" w:rsidRDefault="006067D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вопросу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дебиторской задолженностью</w:t>
            </w:r>
          </w:p>
        </w:tc>
        <w:tc>
          <w:tcPr>
            <w:tcW w:w="2552" w:type="dxa"/>
            <w:vAlign w:val="center"/>
          </w:tcPr>
          <w:p w:rsidR="006067DF" w:rsidRPr="007F65F1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рекомендовано не менее 1 раза в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551" w:type="dxa"/>
            <w:vAlign w:val="center"/>
          </w:tcPr>
          <w:p w:rsidR="006067DF" w:rsidRDefault="00BE72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vAlign w:val="center"/>
          </w:tcPr>
          <w:p w:rsidR="006067DF" w:rsidRDefault="006067DF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>недоп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FA55C7" w:rsidRPr="00FA55C7" w:rsidTr="00375583">
        <w:trPr>
          <w:trHeight w:val="1063"/>
        </w:trPr>
        <w:tc>
          <w:tcPr>
            <w:tcW w:w="679" w:type="dxa"/>
            <w:vAlign w:val="center"/>
          </w:tcPr>
          <w:p w:rsidR="00FA55C7" w:rsidRPr="00FA55C7" w:rsidRDefault="00FA55C7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55C7" w:rsidRPr="00FA55C7" w:rsidRDefault="00FA55C7" w:rsidP="00BE72DB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в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>Комитет финансов и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 контроля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отчета об управлении дебиторской задолженностью по доходам бюджета </w:t>
            </w:r>
            <w:r w:rsidR="00BE72DB">
              <w:rPr>
                <w:rFonts w:ascii="Times New Roman" w:hAnsi="Times New Roman"/>
                <w:b/>
                <w:sz w:val="28"/>
                <w:szCs w:val="28"/>
              </w:rPr>
              <w:t xml:space="preserve">Уленкульского сельского поселения </w:t>
            </w:r>
            <w:bookmarkStart w:id="0" w:name="_GoBack"/>
            <w:bookmarkEnd w:id="0"/>
            <w:r w:rsidR="00DA5D36">
              <w:rPr>
                <w:rFonts w:ascii="Times New Roman" w:hAnsi="Times New Roman"/>
                <w:b/>
                <w:sz w:val="28"/>
                <w:szCs w:val="28"/>
              </w:rPr>
              <w:t xml:space="preserve">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(далее – отчет) по форме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согласно приложению к настоящему Плану мероприятий («дорожной карте»)</w:t>
            </w:r>
          </w:p>
        </w:tc>
      </w:tr>
      <w:tr w:rsidR="007F12FD" w:rsidRPr="00271CEC" w:rsidTr="00DA5D36">
        <w:trPr>
          <w:trHeight w:val="2382"/>
        </w:trPr>
        <w:tc>
          <w:tcPr>
            <w:tcW w:w="679" w:type="dxa"/>
            <w:vAlign w:val="center"/>
          </w:tcPr>
          <w:p w:rsidR="00271CEC" w:rsidRPr="00FA55C7" w:rsidRDefault="004B0D1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FA55C7" w:rsidRDefault="00271CEC" w:rsidP="00DA5D3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Представление в </w:t>
            </w:r>
            <w:r w:rsidR="00DA5D36">
              <w:rPr>
                <w:rFonts w:ascii="Times New Roman" w:hAnsi="Times New Roman"/>
                <w:sz w:val="28"/>
                <w:szCs w:val="28"/>
              </w:rPr>
              <w:t>Комитет финансов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5D36">
              <w:rPr>
                <w:rFonts w:ascii="Times New Roman" w:hAnsi="Times New Roman"/>
                <w:sz w:val="28"/>
                <w:szCs w:val="28"/>
              </w:rPr>
              <w:t>и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контроля </w:t>
            </w:r>
            <w:r w:rsidR="00DA5D36">
              <w:rPr>
                <w:rFonts w:ascii="Times New Roman" w:hAnsi="Times New Roman"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Омской области отчета </w:t>
            </w:r>
            <w:r w:rsidR="00FA55C7" w:rsidRPr="00FA55C7">
              <w:rPr>
                <w:rFonts w:ascii="Times New Roman" w:hAnsi="Times New Roman"/>
                <w:sz w:val="28"/>
                <w:szCs w:val="28"/>
              </w:rPr>
              <w:t>по форме согласно приложению к настоящему Плану мероприятий («дорожной карте»)</w:t>
            </w:r>
          </w:p>
        </w:tc>
        <w:tc>
          <w:tcPr>
            <w:tcW w:w="2552" w:type="dxa"/>
            <w:vAlign w:val="center"/>
          </w:tcPr>
          <w:p w:rsidR="00DF68A6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 xml:space="preserve">ежеквартально, не позднее </w:t>
            </w:r>
          </w:p>
          <w:p w:rsidR="00271CEC" w:rsidRPr="00CA3FC9" w:rsidRDefault="00DA5D36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-го</w:t>
            </w:r>
            <w:r w:rsidR="00271CEC" w:rsidRPr="00CA3FC9">
              <w:rPr>
                <w:rFonts w:ascii="Times New Roman" w:hAnsi="Times New Roman"/>
                <w:sz w:val="28"/>
                <w:szCs w:val="28"/>
              </w:rPr>
              <w:t> числа месяца следующего за отчетным периодом</w:t>
            </w:r>
          </w:p>
        </w:tc>
        <w:tc>
          <w:tcPr>
            <w:tcW w:w="2551" w:type="dxa"/>
            <w:vAlign w:val="center"/>
          </w:tcPr>
          <w:p w:rsidR="00271CEC" w:rsidRPr="00CA3FC9" w:rsidRDefault="00BE72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  <w:r w:rsidR="00DE4DD6">
              <w:rPr>
                <w:rFonts w:ascii="Times New Roman" w:hAnsi="Times New Roman"/>
                <w:sz w:val="28"/>
                <w:szCs w:val="28"/>
              </w:rPr>
              <w:t xml:space="preserve"> консолидированного бюджета Большереченского муниципального района Омской области</w:t>
            </w:r>
          </w:p>
        </w:tc>
        <w:tc>
          <w:tcPr>
            <w:tcW w:w="3686" w:type="dxa"/>
            <w:vAlign w:val="center"/>
          </w:tcPr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342F5" w:rsidRDefault="00E342F5">
      <w:pPr>
        <w:rPr>
          <w:rFonts w:ascii="Times New Roman" w:hAnsi="Times New Roman"/>
          <w:sz w:val="28"/>
          <w:szCs w:val="28"/>
        </w:rPr>
      </w:pPr>
    </w:p>
    <w:sectPr w:rsidR="00E342F5" w:rsidSect="00786FB2">
      <w:headerReference w:type="default" r:id="rId8"/>
      <w:pgSz w:w="16838" w:h="11906" w:orient="landscape"/>
      <w:pgMar w:top="1134" w:right="737" w:bottom="1134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A97" w:rsidRDefault="00970A97" w:rsidP="0061476A">
      <w:r>
        <w:separator/>
      </w:r>
    </w:p>
  </w:endnote>
  <w:endnote w:type="continuationSeparator" w:id="0">
    <w:p w:rsidR="00970A97" w:rsidRDefault="00970A97" w:rsidP="0061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A97" w:rsidRDefault="00970A97" w:rsidP="0061476A">
      <w:r>
        <w:separator/>
      </w:r>
    </w:p>
  </w:footnote>
  <w:footnote w:type="continuationSeparator" w:id="0">
    <w:p w:rsidR="00970A97" w:rsidRDefault="00970A97" w:rsidP="00614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D36" w:rsidRPr="0061476A" w:rsidRDefault="009339F4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DA5D36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BE72DB">
      <w:rPr>
        <w:rFonts w:ascii="Times New Roman" w:hAnsi="Times New Roman"/>
        <w:noProof/>
        <w:sz w:val="28"/>
        <w:szCs w:val="28"/>
      </w:rPr>
      <w:t>5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DA5D36" w:rsidRDefault="00DA5D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A53"/>
    <w:rsid w:val="00110BD4"/>
    <w:rsid w:val="00110C00"/>
    <w:rsid w:val="00111032"/>
    <w:rsid w:val="00111A92"/>
    <w:rsid w:val="001122C8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4498"/>
    <w:rsid w:val="002048F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2EE"/>
    <w:rsid w:val="00584D7E"/>
    <w:rsid w:val="00585577"/>
    <w:rsid w:val="00585855"/>
    <w:rsid w:val="005860A7"/>
    <w:rsid w:val="005870D3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4E52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9F4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0A97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64F9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2DB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5D36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4DD6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A5CBAF7-401F-40C3-A5C7-E8CE811C2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CEE78-8164-4AB2-A803-66196FC96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Pages>7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user</cp:lastModifiedBy>
  <cp:revision>37</cp:revision>
  <cp:lastPrinted>2024-03-19T06:09:00Z</cp:lastPrinted>
  <dcterms:created xsi:type="dcterms:W3CDTF">2023-08-04T05:57:00Z</dcterms:created>
  <dcterms:modified xsi:type="dcterms:W3CDTF">2024-03-25T06:16:00Z</dcterms:modified>
</cp:coreProperties>
</file>