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CE" w:rsidRDefault="00CF0FCE" w:rsidP="00CF0FCE">
      <w:pPr>
        <w:pStyle w:val="Default"/>
      </w:pPr>
    </w:p>
    <w:p w:rsidR="00CF0FCE" w:rsidRDefault="00CF0FCE" w:rsidP="00CF0FC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Обобщение практики осуществления муниципального контроля в соответствующих сферах деятельности на территории Уленкульского сельского поселения Большереченского муниципального района Омской области за 202</w:t>
      </w:r>
      <w:r w:rsidR="00BA6D6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CF0FCE" w:rsidRDefault="00CF0FCE" w:rsidP="00CF0FCE">
      <w:pPr>
        <w:pStyle w:val="Default"/>
        <w:jc w:val="center"/>
        <w:rPr>
          <w:b/>
          <w:bCs/>
          <w:sz w:val="28"/>
          <w:szCs w:val="28"/>
        </w:rPr>
      </w:pPr>
    </w:p>
    <w:p w:rsidR="00CF0FCE" w:rsidRDefault="00CF0FCE" w:rsidP="00CF0FCE">
      <w:pPr>
        <w:pStyle w:val="Default"/>
        <w:jc w:val="center"/>
        <w:rPr>
          <w:sz w:val="28"/>
          <w:szCs w:val="28"/>
        </w:rPr>
      </w:pPr>
    </w:p>
    <w:p w:rsidR="00CF0FCE" w:rsidRPr="00CF0FCE" w:rsidRDefault="00CF0FCE" w:rsidP="00CF0FCE">
      <w:pPr>
        <w:pStyle w:val="Default"/>
        <w:rPr>
          <w:sz w:val="26"/>
          <w:szCs w:val="26"/>
        </w:rPr>
      </w:pPr>
      <w:r w:rsidRPr="00CF0FCE">
        <w:rPr>
          <w:sz w:val="26"/>
          <w:szCs w:val="26"/>
        </w:rPr>
        <w:t xml:space="preserve">    В соответствии с Уставом муниципального образования Уленкульского сельского поселения Большереченского муниципального района Омской области полномочия по осуществлению муниципального контроля возложены на администрацию Уленкульского сельского поселения Большереченского муниципального района. </w:t>
      </w:r>
      <w:proofErr w:type="gramStart"/>
      <w:r w:rsidRPr="00CF0FCE"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</w:t>
      </w:r>
      <w:r w:rsidRPr="00CF0FCE">
        <w:rPr>
          <w:sz w:val="26"/>
          <w:szCs w:val="26"/>
        </w:rPr>
        <w:t xml:space="preserve"> утвержденного Перечня видов муниципального контроля на территории Уленкульского сельского поселения осуществляются следующие виды муниципального контроля на 202</w:t>
      </w:r>
      <w:r w:rsidR="00BA6D6E">
        <w:rPr>
          <w:sz w:val="26"/>
          <w:szCs w:val="26"/>
        </w:rPr>
        <w:t xml:space="preserve">4 </w:t>
      </w:r>
      <w:r w:rsidRPr="00CF0FCE">
        <w:rPr>
          <w:sz w:val="26"/>
          <w:szCs w:val="26"/>
        </w:rPr>
        <w:t xml:space="preserve">год: </w:t>
      </w:r>
    </w:p>
    <w:p w:rsidR="00CF0FCE" w:rsidRPr="00CF0FCE" w:rsidRDefault="00CF0FCE" w:rsidP="00CF0FCE">
      <w:pPr>
        <w:pStyle w:val="Default"/>
        <w:spacing w:after="91"/>
        <w:rPr>
          <w:sz w:val="26"/>
          <w:szCs w:val="26"/>
        </w:rPr>
      </w:pPr>
      <w:r w:rsidRPr="00CF0FCE">
        <w:rPr>
          <w:sz w:val="26"/>
          <w:szCs w:val="26"/>
        </w:rPr>
        <w:t xml:space="preserve">1. Муниципальный контроль в дорожном хозяйстве в границах населенных пунктов Уленкульского сельского поселения Большереченского муниципального района Омской области. </w:t>
      </w:r>
    </w:p>
    <w:p w:rsidR="00CF0FCE" w:rsidRPr="00CF0FCE" w:rsidRDefault="00CF0FCE" w:rsidP="00CF0FCE">
      <w:pPr>
        <w:pStyle w:val="Default"/>
        <w:rPr>
          <w:sz w:val="26"/>
          <w:szCs w:val="26"/>
        </w:rPr>
      </w:pPr>
      <w:r w:rsidRPr="00CF0FCE">
        <w:rPr>
          <w:sz w:val="26"/>
          <w:szCs w:val="26"/>
        </w:rPr>
        <w:t xml:space="preserve">2. Муниципальный контроль в сфере благоустройства. </w:t>
      </w:r>
    </w:p>
    <w:p w:rsidR="00CF0FCE" w:rsidRPr="00CF0FCE" w:rsidRDefault="00CF0FCE" w:rsidP="00CF0FCE">
      <w:pPr>
        <w:pStyle w:val="Default"/>
        <w:rPr>
          <w:sz w:val="26"/>
          <w:szCs w:val="26"/>
        </w:rPr>
      </w:pPr>
    </w:p>
    <w:p w:rsidR="00082A2A" w:rsidRDefault="00CF0FCE" w:rsidP="00CF0FCE">
      <w:pPr>
        <w:pStyle w:val="Default"/>
        <w:rPr>
          <w:sz w:val="26"/>
          <w:szCs w:val="26"/>
        </w:rPr>
      </w:pPr>
      <w:r w:rsidRPr="00CF0FCE">
        <w:rPr>
          <w:b/>
          <w:bCs/>
          <w:sz w:val="26"/>
          <w:szCs w:val="26"/>
        </w:rPr>
        <w:t xml:space="preserve">  </w:t>
      </w:r>
      <w:proofErr w:type="gramStart"/>
      <w:r w:rsidRPr="00CF0FCE">
        <w:rPr>
          <w:b/>
          <w:bCs/>
          <w:sz w:val="26"/>
          <w:szCs w:val="26"/>
        </w:rPr>
        <w:t xml:space="preserve">Проведение муниципального контроля </w:t>
      </w:r>
      <w:r w:rsidRPr="00CF0FCE">
        <w:rPr>
          <w:sz w:val="26"/>
          <w:szCs w:val="26"/>
        </w:rPr>
        <w:t>в дорожном хозяйстве в границах населенных пунктов Уленкульского сельского поселения Большереченского муниципального района Омской области на территории Уленкульского сельского поселения осуществляется 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</w:t>
      </w:r>
      <w:proofErr w:type="gramEnd"/>
      <w:r w:rsidRPr="00CF0FCE">
        <w:rPr>
          <w:sz w:val="26"/>
          <w:szCs w:val="26"/>
        </w:rPr>
        <w:t xml:space="preserve"> </w:t>
      </w:r>
      <w:proofErr w:type="gramStart"/>
      <w:r w:rsidRPr="00CF0FCE">
        <w:rPr>
          <w:sz w:val="26"/>
          <w:szCs w:val="26"/>
        </w:rPr>
        <w:t>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Pr="00CF0FCE">
        <w:rPr>
          <w:b/>
          <w:bCs/>
          <w:sz w:val="26"/>
          <w:szCs w:val="26"/>
        </w:rPr>
        <w:t xml:space="preserve">, </w:t>
      </w:r>
      <w:r w:rsidRPr="00CF0FCE">
        <w:rPr>
          <w:sz w:val="26"/>
          <w:szCs w:val="26"/>
        </w:rPr>
        <w:t>Федеральным законом от 06.10.2003 г. № 131-ФЗ «Об общих принципах организации местного самоуправления в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CF0FCE">
        <w:rPr>
          <w:sz w:val="26"/>
          <w:szCs w:val="26"/>
        </w:rPr>
        <w:t xml:space="preserve"> контроля», </w:t>
      </w:r>
      <w:r w:rsidR="00082A2A">
        <w:rPr>
          <w:sz w:val="26"/>
          <w:szCs w:val="26"/>
        </w:rPr>
        <w:t xml:space="preserve"> </w:t>
      </w:r>
    </w:p>
    <w:p w:rsidR="00082A2A" w:rsidRDefault="00082A2A" w:rsidP="00CF0FCE">
      <w:pPr>
        <w:pStyle w:val="Default"/>
        <w:rPr>
          <w:sz w:val="26"/>
          <w:szCs w:val="26"/>
        </w:rPr>
      </w:pPr>
    </w:p>
    <w:p w:rsidR="00CF0FCE" w:rsidRDefault="00082A2A" w:rsidP="00CF0FC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F0FCE" w:rsidRPr="00CF0FCE">
        <w:rPr>
          <w:sz w:val="26"/>
          <w:szCs w:val="26"/>
        </w:rPr>
        <w:t>Положением о муниципальном контроле в дорожном хозяйстве в границах населенных пунктов Уленкульского сельского поселения Большереченского муниципального района Омской области, утверждено решением Совета</w:t>
      </w:r>
      <w:r w:rsidR="00CF0FCE">
        <w:rPr>
          <w:sz w:val="26"/>
          <w:szCs w:val="26"/>
        </w:rPr>
        <w:t xml:space="preserve"> </w:t>
      </w:r>
      <w:r w:rsidR="00CF0FCE" w:rsidRPr="00CF0FCE">
        <w:rPr>
          <w:sz w:val="26"/>
          <w:szCs w:val="26"/>
        </w:rPr>
        <w:t xml:space="preserve">Уленкульского сельского поселения от </w:t>
      </w:r>
      <w:r>
        <w:rPr>
          <w:sz w:val="26"/>
          <w:szCs w:val="26"/>
        </w:rPr>
        <w:t>12</w:t>
      </w:r>
      <w:r w:rsidR="00CF0FCE" w:rsidRPr="00CF0FCE">
        <w:rPr>
          <w:sz w:val="26"/>
          <w:szCs w:val="26"/>
        </w:rPr>
        <w:t>.10.2021 №</w:t>
      </w:r>
      <w:r w:rsidR="00CF0FCE">
        <w:rPr>
          <w:sz w:val="26"/>
          <w:szCs w:val="26"/>
        </w:rPr>
        <w:t xml:space="preserve"> </w:t>
      </w:r>
      <w:r>
        <w:rPr>
          <w:sz w:val="26"/>
          <w:szCs w:val="26"/>
        </w:rPr>
        <w:t>55</w:t>
      </w:r>
      <w:r w:rsidR="00CF0FCE" w:rsidRPr="00CF0FCE">
        <w:rPr>
          <w:sz w:val="26"/>
          <w:szCs w:val="26"/>
        </w:rPr>
        <w:t>.</w:t>
      </w:r>
    </w:p>
    <w:p w:rsidR="00082A2A" w:rsidRPr="00CF0FCE" w:rsidRDefault="00082A2A" w:rsidP="00CF0FCE">
      <w:pPr>
        <w:pStyle w:val="Default"/>
        <w:rPr>
          <w:sz w:val="26"/>
          <w:szCs w:val="26"/>
        </w:rPr>
      </w:pPr>
    </w:p>
    <w:p w:rsidR="00CF0FCE" w:rsidRPr="00CF0FCE" w:rsidRDefault="00CF0FCE" w:rsidP="00CF0FCE">
      <w:pPr>
        <w:pStyle w:val="Default"/>
        <w:rPr>
          <w:sz w:val="26"/>
          <w:szCs w:val="26"/>
        </w:rPr>
      </w:pPr>
      <w:r w:rsidRPr="00CF0FCE">
        <w:rPr>
          <w:sz w:val="26"/>
          <w:szCs w:val="26"/>
        </w:rPr>
        <w:t xml:space="preserve">Задачей муниципального контроля в дорожном хозяйстве в границах населенных пунктов Уленкульского сельского поселения Большереченского муниципального района Омской области является обеспечение соблюдения организациями независимо от их организационно 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 </w:t>
      </w:r>
    </w:p>
    <w:p w:rsidR="00CF0FCE" w:rsidRPr="00CF0FCE" w:rsidRDefault="00CF0FCE" w:rsidP="00CF0FCE">
      <w:pPr>
        <w:pStyle w:val="Default"/>
        <w:rPr>
          <w:sz w:val="26"/>
          <w:szCs w:val="26"/>
        </w:rPr>
      </w:pPr>
      <w:r w:rsidRPr="00CF0FCE">
        <w:rPr>
          <w:sz w:val="26"/>
          <w:szCs w:val="26"/>
        </w:rPr>
        <w:t xml:space="preserve">Муниципальный контроль в дорожном хозяйстве в границах населенных пунктов Уленкульского сельского поселения Большереченского муниципального района Омской области на территории Уленкульского сельского поселения осуществляется в следующих случаях: </w:t>
      </w:r>
    </w:p>
    <w:p w:rsidR="00CF0FCE" w:rsidRPr="00CF0FCE" w:rsidRDefault="00CF0FCE" w:rsidP="00CF0FCE">
      <w:pPr>
        <w:pStyle w:val="Default"/>
        <w:rPr>
          <w:sz w:val="26"/>
          <w:szCs w:val="26"/>
        </w:rPr>
      </w:pPr>
      <w:r w:rsidRPr="00CF0FCE">
        <w:rPr>
          <w:sz w:val="26"/>
          <w:szCs w:val="26"/>
        </w:rPr>
        <w:t xml:space="preserve">а) проверка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CF0FCE" w:rsidRPr="00CF0FCE" w:rsidRDefault="00CF0FCE" w:rsidP="00CF0FCE">
      <w:pPr>
        <w:pStyle w:val="Default"/>
        <w:rPr>
          <w:sz w:val="26"/>
          <w:szCs w:val="26"/>
        </w:rPr>
      </w:pPr>
      <w:r w:rsidRPr="00CF0FCE">
        <w:rPr>
          <w:sz w:val="26"/>
          <w:szCs w:val="26"/>
        </w:rPr>
        <w:t xml:space="preserve">б) проверка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 </w:t>
      </w:r>
    </w:p>
    <w:p w:rsidR="00CF0FCE" w:rsidRPr="00CF0FCE" w:rsidRDefault="00CF0FCE" w:rsidP="00CF0FCE">
      <w:pPr>
        <w:pStyle w:val="Default"/>
        <w:rPr>
          <w:sz w:val="26"/>
          <w:szCs w:val="26"/>
        </w:rPr>
      </w:pPr>
      <w:r w:rsidRPr="00CF0FCE">
        <w:rPr>
          <w:sz w:val="26"/>
          <w:szCs w:val="26"/>
        </w:rPr>
        <w:t xml:space="preserve">Плановые проверки по муниципальному контролю в дорожном хозяйстве в границах населенных пунктов Уленкульского сельского поселения Большереченского муниципального района Омской области на территории Уленкульского сельского поселения в отношении юридических лиц и индивидуальных предпринимателей на </w:t>
      </w:r>
      <w:r w:rsidR="00BA6D6E">
        <w:rPr>
          <w:sz w:val="26"/>
          <w:szCs w:val="26"/>
        </w:rPr>
        <w:t>2024</w:t>
      </w:r>
      <w:r w:rsidRPr="00CF0FCE">
        <w:rPr>
          <w:sz w:val="26"/>
          <w:szCs w:val="26"/>
        </w:rPr>
        <w:t xml:space="preserve"> год запланированы не были, внеплановые проверки не осуществлялись. </w:t>
      </w:r>
    </w:p>
    <w:p w:rsidR="00CF0FCE" w:rsidRPr="00CF0FCE" w:rsidRDefault="00CF0FCE" w:rsidP="00CF0FCE">
      <w:pPr>
        <w:pStyle w:val="Default"/>
        <w:rPr>
          <w:sz w:val="26"/>
          <w:szCs w:val="26"/>
        </w:rPr>
      </w:pPr>
      <w:r w:rsidRPr="00CF0FCE">
        <w:rPr>
          <w:b/>
          <w:bCs/>
          <w:sz w:val="26"/>
          <w:szCs w:val="26"/>
        </w:rPr>
        <w:t xml:space="preserve">Проведение муниципального контроля в сфере благоустройства </w:t>
      </w:r>
      <w:r w:rsidRPr="00CF0FCE">
        <w:rPr>
          <w:sz w:val="26"/>
          <w:szCs w:val="26"/>
        </w:rPr>
        <w:t xml:space="preserve">на территории Уленкульского сельского поселения Большереченского муниципального района Омской области осуществляется в соответствии: </w:t>
      </w:r>
    </w:p>
    <w:p w:rsidR="00CF0FCE" w:rsidRPr="00CF0FCE" w:rsidRDefault="00CF0FCE" w:rsidP="00CF0FCE">
      <w:pPr>
        <w:pStyle w:val="Default"/>
        <w:spacing w:after="91"/>
        <w:rPr>
          <w:sz w:val="26"/>
          <w:szCs w:val="26"/>
        </w:rPr>
      </w:pPr>
      <w:r w:rsidRPr="00CF0FCE">
        <w:rPr>
          <w:sz w:val="26"/>
          <w:szCs w:val="26"/>
        </w:rPr>
        <w:t xml:space="preserve">- Конституция Российской Федерации; </w:t>
      </w:r>
    </w:p>
    <w:p w:rsidR="00CF0FCE" w:rsidRPr="00CF0FCE" w:rsidRDefault="00CF0FCE" w:rsidP="00CF0FCE">
      <w:pPr>
        <w:pStyle w:val="Default"/>
        <w:spacing w:after="91"/>
        <w:rPr>
          <w:sz w:val="26"/>
          <w:szCs w:val="26"/>
        </w:rPr>
      </w:pPr>
      <w:r w:rsidRPr="00CF0FCE">
        <w:rPr>
          <w:sz w:val="26"/>
          <w:szCs w:val="26"/>
        </w:rPr>
        <w:t xml:space="preserve">- Градостроительный кодекс Российской Федерации; </w:t>
      </w:r>
    </w:p>
    <w:p w:rsidR="00CF0FCE" w:rsidRPr="00CF0FCE" w:rsidRDefault="00CF0FCE" w:rsidP="00CF0FCE">
      <w:pPr>
        <w:pStyle w:val="Default"/>
        <w:spacing w:after="91"/>
        <w:rPr>
          <w:sz w:val="26"/>
          <w:szCs w:val="26"/>
        </w:rPr>
      </w:pPr>
      <w:r w:rsidRPr="00CF0FCE">
        <w:rPr>
          <w:sz w:val="26"/>
          <w:szCs w:val="26"/>
        </w:rPr>
        <w:t xml:space="preserve">- Земельный кодекс Российской Федерации; </w:t>
      </w:r>
    </w:p>
    <w:p w:rsidR="00CF0FCE" w:rsidRPr="00CF0FCE" w:rsidRDefault="00CF0FCE" w:rsidP="00CF0FCE">
      <w:pPr>
        <w:pStyle w:val="Default"/>
        <w:rPr>
          <w:sz w:val="26"/>
          <w:szCs w:val="26"/>
        </w:rPr>
      </w:pPr>
      <w:r w:rsidRPr="00CF0FCE">
        <w:rPr>
          <w:sz w:val="26"/>
          <w:szCs w:val="26"/>
        </w:rPr>
        <w:t xml:space="preserve">- Кодекс Российской Федерации об административных правонарушениях; </w:t>
      </w:r>
    </w:p>
    <w:p w:rsidR="00CF0FCE" w:rsidRPr="00CF0FCE" w:rsidRDefault="00CF0FCE" w:rsidP="00CF0FCE">
      <w:pPr>
        <w:pStyle w:val="Default"/>
        <w:rPr>
          <w:sz w:val="26"/>
          <w:szCs w:val="26"/>
        </w:rPr>
      </w:pPr>
      <w:r w:rsidRPr="00CF0FCE">
        <w:rPr>
          <w:sz w:val="26"/>
          <w:szCs w:val="26"/>
        </w:rPr>
        <w:t>- Федеральный закон от 26 декабря 2008 года № 294-ФЗ «О защите прав юридических лиц</w:t>
      </w:r>
    </w:p>
    <w:p w:rsidR="00CF0FCE" w:rsidRPr="00CF0FCE" w:rsidRDefault="00CF0FCE" w:rsidP="00CF0FCE">
      <w:pPr>
        <w:pStyle w:val="Default"/>
        <w:spacing w:after="91"/>
        <w:rPr>
          <w:sz w:val="26"/>
          <w:szCs w:val="26"/>
        </w:rPr>
      </w:pPr>
      <w:r w:rsidRPr="00CF0FCE">
        <w:rPr>
          <w:sz w:val="26"/>
          <w:szCs w:val="26"/>
        </w:rPr>
        <w:t xml:space="preserve">и индивидуальных предпринимателей при осуществлении государственного контроля (надзора) и муниципального контроля»; </w:t>
      </w:r>
    </w:p>
    <w:p w:rsidR="00082A2A" w:rsidRDefault="00082A2A" w:rsidP="00CF0FCE">
      <w:pPr>
        <w:pStyle w:val="Default"/>
        <w:rPr>
          <w:sz w:val="26"/>
          <w:szCs w:val="26"/>
        </w:rPr>
      </w:pPr>
    </w:p>
    <w:p w:rsidR="00082A2A" w:rsidRDefault="00082A2A" w:rsidP="00CF0FCE">
      <w:pPr>
        <w:pStyle w:val="Default"/>
        <w:rPr>
          <w:sz w:val="26"/>
          <w:szCs w:val="26"/>
        </w:rPr>
      </w:pPr>
    </w:p>
    <w:p w:rsidR="00082A2A" w:rsidRDefault="00082A2A" w:rsidP="00CF0FCE">
      <w:pPr>
        <w:pStyle w:val="Default"/>
        <w:rPr>
          <w:sz w:val="26"/>
          <w:szCs w:val="26"/>
        </w:rPr>
      </w:pPr>
    </w:p>
    <w:p w:rsidR="00082A2A" w:rsidRDefault="00082A2A" w:rsidP="00CF0FCE">
      <w:pPr>
        <w:pStyle w:val="Default"/>
        <w:rPr>
          <w:sz w:val="26"/>
          <w:szCs w:val="26"/>
        </w:rPr>
      </w:pPr>
    </w:p>
    <w:p w:rsidR="00CF0FCE" w:rsidRDefault="00CF0FCE" w:rsidP="00082A2A">
      <w:pPr>
        <w:pStyle w:val="Default"/>
        <w:rPr>
          <w:sz w:val="26"/>
          <w:szCs w:val="26"/>
        </w:rPr>
      </w:pPr>
      <w:r w:rsidRPr="00CF0FCE">
        <w:rPr>
          <w:sz w:val="26"/>
          <w:szCs w:val="26"/>
        </w:rPr>
        <w:t xml:space="preserve">- приказ Министерства экономического развития Российской Федерации от 30 апреля 2009 года № 141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082A2A" w:rsidRDefault="00082A2A" w:rsidP="00082A2A">
      <w:pPr>
        <w:pStyle w:val="Default"/>
        <w:rPr>
          <w:sz w:val="26"/>
          <w:szCs w:val="26"/>
        </w:rPr>
      </w:pPr>
    </w:p>
    <w:p w:rsidR="00CF0FCE" w:rsidRPr="00CF0FCE" w:rsidRDefault="00CF0FCE" w:rsidP="00CF0FCE">
      <w:pPr>
        <w:pStyle w:val="Default"/>
        <w:spacing w:after="173"/>
        <w:rPr>
          <w:sz w:val="26"/>
          <w:szCs w:val="26"/>
        </w:rPr>
      </w:pPr>
      <w:r w:rsidRPr="00CF0FCE">
        <w:rPr>
          <w:sz w:val="26"/>
          <w:szCs w:val="26"/>
        </w:rPr>
        <w:t xml:space="preserve">- Решение Совета Уленкульского сельского поселения от </w:t>
      </w:r>
      <w:r w:rsidR="00E33F26">
        <w:rPr>
          <w:sz w:val="26"/>
          <w:szCs w:val="26"/>
        </w:rPr>
        <w:t>23.12</w:t>
      </w:r>
      <w:r>
        <w:rPr>
          <w:sz w:val="26"/>
          <w:szCs w:val="26"/>
        </w:rPr>
        <w:t>.</w:t>
      </w:r>
      <w:r w:rsidR="00BA6D6E">
        <w:rPr>
          <w:sz w:val="26"/>
          <w:szCs w:val="26"/>
        </w:rPr>
        <w:t>2024</w:t>
      </w:r>
      <w:r w:rsidRPr="00CF0FCE">
        <w:rPr>
          <w:sz w:val="26"/>
          <w:szCs w:val="26"/>
        </w:rPr>
        <w:t xml:space="preserve"> года № 1</w:t>
      </w:r>
      <w:r w:rsidR="00E33F26">
        <w:rPr>
          <w:sz w:val="26"/>
          <w:szCs w:val="26"/>
        </w:rPr>
        <w:t>12</w:t>
      </w:r>
      <w:r w:rsidRPr="00CF0FCE">
        <w:rPr>
          <w:sz w:val="26"/>
          <w:szCs w:val="26"/>
        </w:rPr>
        <w:t xml:space="preserve"> «Об утверждении Правил благоустройства на территории Уленкульского сельского поселения». </w:t>
      </w:r>
    </w:p>
    <w:p w:rsidR="00CF0FCE" w:rsidRPr="00CF0FCE" w:rsidRDefault="00CF0FCE" w:rsidP="00CF0FCE">
      <w:pPr>
        <w:pStyle w:val="Default"/>
        <w:spacing w:after="173"/>
        <w:rPr>
          <w:sz w:val="26"/>
          <w:szCs w:val="26"/>
        </w:rPr>
      </w:pPr>
      <w:r w:rsidRPr="00CF0FCE">
        <w:rPr>
          <w:sz w:val="26"/>
          <w:szCs w:val="26"/>
        </w:rPr>
        <w:t xml:space="preserve">- Федеральный закон от 06.10.2003 № 131-ФЗ «Об общих принципах организации местного самоуправления в Российской Федерации», </w:t>
      </w:r>
    </w:p>
    <w:p w:rsidR="00CF0FCE" w:rsidRPr="00CF0FCE" w:rsidRDefault="00CF0FCE" w:rsidP="00CF0FCE">
      <w:pPr>
        <w:pStyle w:val="Default"/>
        <w:spacing w:after="173"/>
        <w:rPr>
          <w:sz w:val="26"/>
          <w:szCs w:val="26"/>
        </w:rPr>
      </w:pPr>
      <w:r w:rsidRPr="00CF0FCE">
        <w:rPr>
          <w:sz w:val="26"/>
          <w:szCs w:val="26"/>
        </w:rPr>
        <w:t>- Федеральный закон от 31.07.2020 № 248-ФЗ «О государственном контроле (надзоре) и муниципальном контроле в Российской Федерации»</w:t>
      </w:r>
      <w:r>
        <w:rPr>
          <w:sz w:val="26"/>
          <w:szCs w:val="26"/>
        </w:rPr>
        <w:t>,</w:t>
      </w:r>
      <w:r w:rsidRPr="00CF0FCE">
        <w:rPr>
          <w:sz w:val="26"/>
          <w:szCs w:val="26"/>
        </w:rPr>
        <w:t xml:space="preserve"> </w:t>
      </w:r>
    </w:p>
    <w:p w:rsidR="00CF0FCE" w:rsidRPr="00CF0FCE" w:rsidRDefault="00CF0FCE" w:rsidP="00CF0FCE">
      <w:pPr>
        <w:pStyle w:val="Default"/>
        <w:rPr>
          <w:sz w:val="26"/>
          <w:szCs w:val="26"/>
        </w:rPr>
      </w:pPr>
      <w:r w:rsidRPr="00CF0FCE">
        <w:rPr>
          <w:sz w:val="26"/>
          <w:szCs w:val="26"/>
        </w:rPr>
        <w:t xml:space="preserve">- Положение о муниципальном контроле в сфере благоустройства на территории Уленкульского сельского поселения Большереченского муниципального района Омской области, утверждено решением Совета от </w:t>
      </w:r>
      <w:r w:rsidR="00082A2A">
        <w:rPr>
          <w:sz w:val="26"/>
          <w:szCs w:val="26"/>
        </w:rPr>
        <w:t>12</w:t>
      </w:r>
      <w:r w:rsidRPr="00CF0FCE">
        <w:rPr>
          <w:sz w:val="26"/>
          <w:szCs w:val="26"/>
        </w:rPr>
        <w:t xml:space="preserve">.10.2021 № </w:t>
      </w:r>
      <w:r w:rsidR="00082A2A">
        <w:rPr>
          <w:sz w:val="26"/>
          <w:szCs w:val="26"/>
        </w:rPr>
        <w:t>54</w:t>
      </w:r>
      <w:r>
        <w:rPr>
          <w:sz w:val="26"/>
          <w:szCs w:val="26"/>
        </w:rPr>
        <w:t>,</w:t>
      </w:r>
      <w:r w:rsidRPr="00CF0FCE">
        <w:rPr>
          <w:sz w:val="26"/>
          <w:szCs w:val="26"/>
        </w:rPr>
        <w:t xml:space="preserve"> </w:t>
      </w:r>
    </w:p>
    <w:p w:rsidR="00CF0FCE" w:rsidRPr="00CF0FCE" w:rsidRDefault="00CF0FCE" w:rsidP="00CF0FCE">
      <w:pPr>
        <w:pStyle w:val="Default"/>
        <w:rPr>
          <w:sz w:val="26"/>
          <w:szCs w:val="26"/>
        </w:rPr>
      </w:pPr>
    </w:p>
    <w:p w:rsidR="00CF0FCE" w:rsidRPr="00CF0FCE" w:rsidRDefault="00CF0FCE" w:rsidP="00CF0FCE">
      <w:pPr>
        <w:pStyle w:val="Default"/>
        <w:rPr>
          <w:sz w:val="26"/>
          <w:szCs w:val="26"/>
        </w:rPr>
      </w:pPr>
      <w:r w:rsidRPr="00CF0FCE">
        <w:rPr>
          <w:sz w:val="26"/>
          <w:szCs w:val="26"/>
        </w:rPr>
        <w:t xml:space="preserve">Организация и проведение муниципального контроля в сфере благоустройства осуществляются в соответствии с принципами законности, невмешательства в деятельность юридических лиц, индивидуальных предпринимателей при осуществлении ими предпринимательской деятельности, презумпции невиновности. </w:t>
      </w:r>
    </w:p>
    <w:p w:rsidR="00CF0FCE" w:rsidRPr="00CF0FCE" w:rsidRDefault="00CF0FCE" w:rsidP="00CF0FCE">
      <w:pPr>
        <w:pStyle w:val="Default"/>
        <w:rPr>
          <w:sz w:val="26"/>
          <w:szCs w:val="26"/>
        </w:rPr>
      </w:pPr>
      <w:r w:rsidRPr="00CF0FCE">
        <w:rPr>
          <w:sz w:val="26"/>
          <w:szCs w:val="26"/>
        </w:rPr>
        <w:t xml:space="preserve">Основной задачей муниципального контроля в сфере благоустройства на территории Уленкульского сельского поселения является соблюдение юридическими лицами, в том числе индивидуальными предпринимателями требований федеральных законов, Омской области, муниципальных правовых актов сельского поселения по вопросам благоустройства в части: </w:t>
      </w:r>
    </w:p>
    <w:p w:rsidR="00CF0FCE" w:rsidRPr="00CF0FCE" w:rsidRDefault="00CF0FCE" w:rsidP="00CF0FCE">
      <w:pPr>
        <w:pStyle w:val="Default"/>
        <w:rPr>
          <w:sz w:val="26"/>
          <w:szCs w:val="26"/>
        </w:rPr>
      </w:pPr>
      <w:r w:rsidRPr="00CF0FCE">
        <w:rPr>
          <w:sz w:val="26"/>
          <w:szCs w:val="26"/>
        </w:rPr>
        <w:t xml:space="preserve">Предметом контроля в сфере благоустройства является соблюдение юридическими лицами, физическими лицами, в том числе индивидуальными предпринимателями требований федеральных законов, законов </w:t>
      </w:r>
      <w:r>
        <w:rPr>
          <w:sz w:val="26"/>
          <w:szCs w:val="26"/>
        </w:rPr>
        <w:t xml:space="preserve">Омской </w:t>
      </w:r>
      <w:r w:rsidRPr="00CF0FCE">
        <w:rPr>
          <w:sz w:val="26"/>
          <w:szCs w:val="26"/>
        </w:rPr>
        <w:t xml:space="preserve">области, муниципальных правовых актов сельского поселения по вопросам благоустройства в части: </w:t>
      </w:r>
    </w:p>
    <w:p w:rsidR="00CF0FCE" w:rsidRPr="00CF0FCE" w:rsidRDefault="00CF0FCE" w:rsidP="00CF0FCE">
      <w:pPr>
        <w:pStyle w:val="Default"/>
        <w:spacing w:after="91"/>
        <w:rPr>
          <w:sz w:val="26"/>
          <w:szCs w:val="26"/>
        </w:rPr>
      </w:pPr>
      <w:r w:rsidRPr="00CF0FCE">
        <w:rPr>
          <w:sz w:val="26"/>
          <w:szCs w:val="26"/>
        </w:rPr>
        <w:t xml:space="preserve">1) соблюдения градостроительных регламентов; </w:t>
      </w:r>
    </w:p>
    <w:p w:rsidR="00CF0FCE" w:rsidRPr="00CF0FCE" w:rsidRDefault="00CF0FCE" w:rsidP="00CF0FCE">
      <w:pPr>
        <w:pStyle w:val="Default"/>
        <w:rPr>
          <w:sz w:val="26"/>
          <w:szCs w:val="26"/>
        </w:rPr>
      </w:pPr>
      <w:r w:rsidRPr="00CF0FCE">
        <w:rPr>
          <w:sz w:val="26"/>
          <w:szCs w:val="26"/>
        </w:rPr>
        <w:t xml:space="preserve">2) соблюдения строительных норм; </w:t>
      </w:r>
    </w:p>
    <w:p w:rsidR="00CF0FCE" w:rsidRPr="00CF0FCE" w:rsidRDefault="00CF0FCE" w:rsidP="00CF0FCE">
      <w:pPr>
        <w:pStyle w:val="Default"/>
        <w:rPr>
          <w:sz w:val="26"/>
          <w:szCs w:val="26"/>
        </w:rPr>
      </w:pPr>
    </w:p>
    <w:p w:rsidR="00CF0FCE" w:rsidRPr="00CF0FCE" w:rsidRDefault="00CF0FCE" w:rsidP="00CF0FCE">
      <w:pPr>
        <w:pStyle w:val="Default"/>
        <w:spacing w:after="91"/>
        <w:rPr>
          <w:sz w:val="26"/>
          <w:szCs w:val="26"/>
        </w:rPr>
      </w:pPr>
      <w:r w:rsidRPr="00CF0FCE">
        <w:rPr>
          <w:sz w:val="26"/>
          <w:szCs w:val="26"/>
        </w:rPr>
        <w:t xml:space="preserve">3) соблюдения экологических норм; </w:t>
      </w:r>
    </w:p>
    <w:p w:rsidR="00CF0FCE" w:rsidRPr="00CF0FCE" w:rsidRDefault="00CF0FCE" w:rsidP="00CF0FCE">
      <w:pPr>
        <w:pStyle w:val="Default"/>
        <w:rPr>
          <w:sz w:val="26"/>
          <w:szCs w:val="26"/>
        </w:rPr>
      </w:pPr>
      <w:r w:rsidRPr="00CF0FCE">
        <w:rPr>
          <w:sz w:val="26"/>
          <w:szCs w:val="26"/>
        </w:rPr>
        <w:t xml:space="preserve">4) соблюдения Правил землепользования и застройки </w:t>
      </w:r>
    </w:p>
    <w:p w:rsidR="00CF0FCE" w:rsidRPr="00CF0FCE" w:rsidRDefault="00CF0FCE" w:rsidP="00CF0FCE">
      <w:pPr>
        <w:pStyle w:val="Default"/>
        <w:rPr>
          <w:sz w:val="26"/>
          <w:szCs w:val="26"/>
        </w:rPr>
      </w:pPr>
    </w:p>
    <w:p w:rsidR="00CF0FCE" w:rsidRPr="00CF0FCE" w:rsidRDefault="00CF0FCE" w:rsidP="00CF0FCE">
      <w:pPr>
        <w:pStyle w:val="Default"/>
        <w:rPr>
          <w:sz w:val="26"/>
          <w:szCs w:val="26"/>
        </w:rPr>
      </w:pPr>
      <w:r w:rsidRPr="00CF0FCE">
        <w:rPr>
          <w:sz w:val="26"/>
          <w:szCs w:val="26"/>
        </w:rPr>
        <w:t xml:space="preserve">Уленкульского сельского поселения; </w:t>
      </w:r>
    </w:p>
    <w:p w:rsidR="00CF0FCE" w:rsidRPr="00CF0FCE" w:rsidRDefault="00CF0FCE" w:rsidP="00CF0FCE">
      <w:pPr>
        <w:pStyle w:val="Default"/>
        <w:spacing w:after="91"/>
        <w:rPr>
          <w:sz w:val="26"/>
          <w:szCs w:val="26"/>
        </w:rPr>
      </w:pPr>
      <w:r w:rsidRPr="00CF0FCE">
        <w:rPr>
          <w:sz w:val="26"/>
          <w:szCs w:val="26"/>
        </w:rPr>
        <w:t xml:space="preserve">5) соблюдения Правил благоустройства территории Уленкульского сельского поселения; </w:t>
      </w:r>
    </w:p>
    <w:p w:rsidR="00CF0FCE" w:rsidRPr="00CF0FCE" w:rsidRDefault="00CF0FCE" w:rsidP="00CF0FCE">
      <w:pPr>
        <w:pStyle w:val="Default"/>
        <w:spacing w:after="91"/>
        <w:rPr>
          <w:sz w:val="26"/>
          <w:szCs w:val="26"/>
        </w:rPr>
      </w:pPr>
      <w:r w:rsidRPr="00CF0FCE">
        <w:rPr>
          <w:sz w:val="26"/>
          <w:szCs w:val="26"/>
        </w:rPr>
        <w:t xml:space="preserve">6) соблюдения требований по использованию земель; </w:t>
      </w:r>
    </w:p>
    <w:p w:rsidR="00CF0FCE" w:rsidRPr="00CF0FCE" w:rsidRDefault="00CF0FCE" w:rsidP="00CF0FCE">
      <w:pPr>
        <w:pStyle w:val="Default"/>
        <w:spacing w:after="91"/>
        <w:rPr>
          <w:sz w:val="26"/>
          <w:szCs w:val="26"/>
        </w:rPr>
      </w:pPr>
      <w:r w:rsidRPr="00CF0FCE">
        <w:rPr>
          <w:sz w:val="26"/>
          <w:szCs w:val="26"/>
        </w:rPr>
        <w:t xml:space="preserve">7) 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 </w:t>
      </w:r>
    </w:p>
    <w:p w:rsidR="00CF0FCE" w:rsidRPr="00CF0FCE" w:rsidRDefault="00CF0FCE" w:rsidP="00CF0FCE">
      <w:pPr>
        <w:pStyle w:val="Default"/>
        <w:spacing w:after="91"/>
        <w:rPr>
          <w:sz w:val="26"/>
          <w:szCs w:val="26"/>
        </w:rPr>
      </w:pPr>
      <w:r w:rsidRPr="00CF0FCE">
        <w:rPr>
          <w:sz w:val="26"/>
          <w:szCs w:val="26"/>
        </w:rPr>
        <w:t xml:space="preserve">8) исполнения предписаний по вопросам благоустройства; </w:t>
      </w:r>
    </w:p>
    <w:p w:rsidR="00CF0FCE" w:rsidRPr="00CF0FCE" w:rsidRDefault="00CF0FCE" w:rsidP="00CF0FCE">
      <w:pPr>
        <w:pStyle w:val="Default"/>
        <w:rPr>
          <w:sz w:val="26"/>
          <w:szCs w:val="26"/>
        </w:rPr>
      </w:pPr>
      <w:r w:rsidRPr="00CF0FCE">
        <w:rPr>
          <w:sz w:val="26"/>
          <w:szCs w:val="26"/>
        </w:rPr>
        <w:t xml:space="preserve">9) исполнения иных требований в сфере благоустройства в пределах полномочий органов местного самоуправления Уленкульского сельского поселения </w:t>
      </w:r>
    </w:p>
    <w:p w:rsidR="00CF0FCE" w:rsidRPr="00CF0FCE" w:rsidRDefault="00CF0FCE" w:rsidP="00CF0FCE">
      <w:pPr>
        <w:pStyle w:val="Default"/>
        <w:rPr>
          <w:sz w:val="26"/>
          <w:szCs w:val="26"/>
        </w:rPr>
      </w:pPr>
    </w:p>
    <w:p w:rsidR="00CF0FCE" w:rsidRPr="00CF0FCE" w:rsidRDefault="00CF0FCE" w:rsidP="00CF0FCE">
      <w:pPr>
        <w:pStyle w:val="Default"/>
        <w:rPr>
          <w:sz w:val="26"/>
          <w:szCs w:val="26"/>
        </w:rPr>
      </w:pPr>
      <w:r w:rsidRPr="00CF0FCE">
        <w:rPr>
          <w:sz w:val="26"/>
          <w:szCs w:val="26"/>
        </w:rPr>
        <w:t xml:space="preserve">Плановые проверки по муниципальному контролю в сфере благоустройства в отношении юридических лиц и индивидуальных предпринимателей на </w:t>
      </w:r>
      <w:r w:rsidR="00BA6D6E">
        <w:rPr>
          <w:sz w:val="26"/>
          <w:szCs w:val="26"/>
        </w:rPr>
        <w:t xml:space="preserve">2024 </w:t>
      </w:r>
      <w:bookmarkStart w:id="0" w:name="_GoBack"/>
      <w:bookmarkEnd w:id="0"/>
      <w:r w:rsidRPr="00CF0FCE">
        <w:rPr>
          <w:sz w:val="26"/>
          <w:szCs w:val="26"/>
        </w:rPr>
        <w:t xml:space="preserve">год запланированы не были, внеплановые проверки не осуществлялись. </w:t>
      </w:r>
    </w:p>
    <w:p w:rsidR="00CF0FCE" w:rsidRPr="00CF0FCE" w:rsidRDefault="00CF0FCE" w:rsidP="00CF0FCE">
      <w:pPr>
        <w:rPr>
          <w:sz w:val="26"/>
          <w:szCs w:val="26"/>
        </w:rPr>
      </w:pPr>
    </w:p>
    <w:p w:rsidR="00DD0EDB" w:rsidRPr="00CF0FCE" w:rsidRDefault="00CF0FCE" w:rsidP="00CF0FCE">
      <w:pPr>
        <w:rPr>
          <w:rFonts w:ascii="Times New Roman" w:hAnsi="Times New Roman" w:cs="Times New Roman"/>
          <w:sz w:val="26"/>
          <w:szCs w:val="26"/>
        </w:rPr>
      </w:pPr>
      <w:r w:rsidRPr="00CF0FCE">
        <w:rPr>
          <w:sz w:val="26"/>
          <w:szCs w:val="26"/>
        </w:rPr>
        <w:t xml:space="preserve">В </w:t>
      </w:r>
      <w:r w:rsidRPr="00CF0FCE">
        <w:rPr>
          <w:rFonts w:ascii="Times New Roman" w:hAnsi="Times New Roman" w:cs="Times New Roman"/>
          <w:sz w:val="26"/>
          <w:szCs w:val="26"/>
        </w:rPr>
        <w:t>отчетный период специалистами Администрации с целью предотвращения нарушений проводились профилактические (разъяснительные) работы с населением, юридическими лицами, индивидуальными предпринимателями.</w:t>
      </w:r>
    </w:p>
    <w:sectPr w:rsidR="00DD0EDB" w:rsidRPr="00CF0FCE" w:rsidSect="00CF0FCE">
      <w:pgSz w:w="11907" w:h="19845"/>
      <w:pgMar w:top="0" w:right="284" w:bottom="0" w:left="284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2C7DB8"/>
    <w:multiLevelType w:val="hybridMultilevel"/>
    <w:tmpl w:val="96C9DD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3E0019B"/>
    <w:multiLevelType w:val="hybridMultilevel"/>
    <w:tmpl w:val="110E0B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BDFE6DB"/>
    <w:multiLevelType w:val="hybridMultilevel"/>
    <w:tmpl w:val="B12A79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916B3C9"/>
    <w:multiLevelType w:val="hybridMultilevel"/>
    <w:tmpl w:val="276066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0AC1029"/>
    <w:multiLevelType w:val="hybridMultilevel"/>
    <w:tmpl w:val="0752C8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97FD391"/>
    <w:multiLevelType w:val="hybridMultilevel"/>
    <w:tmpl w:val="041405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DCB7F38"/>
    <w:multiLevelType w:val="hybridMultilevel"/>
    <w:tmpl w:val="EE6358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CF0FCE"/>
    <w:rsid w:val="00082A2A"/>
    <w:rsid w:val="00094BA4"/>
    <w:rsid w:val="00226F5F"/>
    <w:rsid w:val="00BA6D6E"/>
    <w:rsid w:val="00CF0FCE"/>
    <w:rsid w:val="00D02289"/>
    <w:rsid w:val="00DD0EDB"/>
    <w:rsid w:val="00E33F26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2022-03-04T04:14:00Z</dcterms:created>
  <dcterms:modified xsi:type="dcterms:W3CDTF">2025-05-01T06:51:00Z</dcterms:modified>
</cp:coreProperties>
</file>